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562" w:rsidRPr="00DC0BDB" w:rsidRDefault="00916562" w:rsidP="00916562">
      <w:pPr>
        <w:pStyle w:val="msonormalbullet1gif"/>
        <w:spacing w:before="0" w:beforeAutospacing="0" w:after="0" w:afterAutospacing="0"/>
        <w:contextualSpacing/>
        <w:jc w:val="center"/>
        <w:rPr>
          <w:spacing w:val="-6"/>
          <w:sz w:val="20"/>
          <w:szCs w:val="20"/>
        </w:rPr>
      </w:pPr>
      <w:r w:rsidRPr="00DC0BDB">
        <w:rPr>
          <w:b/>
          <w:caps/>
          <w:sz w:val="20"/>
          <w:szCs w:val="20"/>
        </w:rPr>
        <w:t xml:space="preserve">министерство науки  и ВЫСШЕГО </w:t>
      </w:r>
      <w:r w:rsidRPr="00DC0BDB">
        <w:rPr>
          <w:b/>
          <w:sz w:val="20"/>
          <w:szCs w:val="20"/>
        </w:rPr>
        <w:t xml:space="preserve"> </w:t>
      </w:r>
      <w:r w:rsidRPr="00DC0BDB">
        <w:rPr>
          <w:b/>
          <w:caps/>
          <w:sz w:val="20"/>
          <w:szCs w:val="20"/>
        </w:rPr>
        <w:t>образования Российской Федерации</w:t>
      </w:r>
    </w:p>
    <w:p w:rsidR="00916562" w:rsidRPr="00DC0BDB" w:rsidRDefault="00916562" w:rsidP="00916562">
      <w:pPr>
        <w:pStyle w:val="msonormalbullet2gifbullet1gif"/>
        <w:spacing w:before="0" w:after="0"/>
        <w:contextualSpacing/>
        <w:jc w:val="center"/>
        <w:rPr>
          <w:sz w:val="20"/>
          <w:szCs w:val="20"/>
        </w:rPr>
      </w:pPr>
      <w:r w:rsidRPr="00DC0BDB"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916562" w:rsidRPr="00DC0BDB" w:rsidRDefault="00916562" w:rsidP="00916562">
      <w:pPr>
        <w:pStyle w:val="msonormalbullet2gifbullet2gif"/>
        <w:spacing w:before="0" w:after="0"/>
        <w:contextualSpacing/>
        <w:jc w:val="center"/>
        <w:rPr>
          <w:spacing w:val="-6"/>
          <w:sz w:val="20"/>
          <w:szCs w:val="20"/>
        </w:rPr>
      </w:pPr>
      <w:r w:rsidRPr="00DC0BDB">
        <w:rPr>
          <w:sz w:val="20"/>
          <w:szCs w:val="20"/>
        </w:rPr>
        <w:t xml:space="preserve">(филиал) </w:t>
      </w:r>
      <w:r w:rsidRPr="00DC0BDB">
        <w:rPr>
          <w:spacing w:val="-6"/>
          <w:sz w:val="20"/>
          <w:szCs w:val="20"/>
        </w:rPr>
        <w:t xml:space="preserve">федерального государственного автономного образовательного учреждения </w:t>
      </w:r>
    </w:p>
    <w:p w:rsidR="00916562" w:rsidRPr="00DC0BDB" w:rsidRDefault="00916562" w:rsidP="00916562">
      <w:pPr>
        <w:pStyle w:val="msonormalbullet2gifbullet2gif"/>
        <w:spacing w:before="0" w:after="0"/>
        <w:contextualSpacing/>
        <w:jc w:val="center"/>
        <w:rPr>
          <w:sz w:val="20"/>
          <w:szCs w:val="20"/>
        </w:rPr>
      </w:pPr>
      <w:r w:rsidRPr="00DC0BDB">
        <w:rPr>
          <w:spacing w:val="-6"/>
          <w:sz w:val="20"/>
          <w:szCs w:val="20"/>
        </w:rPr>
        <w:t>высшего образования</w:t>
      </w:r>
    </w:p>
    <w:p w:rsidR="00916562" w:rsidRPr="00DC0BDB" w:rsidRDefault="00916562" w:rsidP="00916562">
      <w:pPr>
        <w:pStyle w:val="msonormalbullet2gifbullet2gif"/>
        <w:spacing w:before="0" w:after="0"/>
        <w:contextualSpacing/>
        <w:jc w:val="center"/>
        <w:rPr>
          <w:b/>
          <w:sz w:val="20"/>
          <w:szCs w:val="20"/>
        </w:rPr>
      </w:pPr>
      <w:r w:rsidRPr="00DC0BDB">
        <w:rPr>
          <w:sz w:val="20"/>
          <w:szCs w:val="20"/>
        </w:rPr>
        <w:t>«Национальный исследовательский технологический университет «МИС</w:t>
      </w:r>
      <w:r w:rsidR="00531498">
        <w:rPr>
          <w:sz w:val="20"/>
          <w:szCs w:val="20"/>
        </w:rPr>
        <w:t>И</w:t>
      </w:r>
      <w:r w:rsidRPr="00DC0BDB">
        <w:rPr>
          <w:sz w:val="20"/>
          <w:szCs w:val="20"/>
        </w:rPr>
        <w:t>С»</w:t>
      </w:r>
    </w:p>
    <w:p w:rsidR="00916562" w:rsidRPr="00DC0BDB" w:rsidRDefault="00916562" w:rsidP="00916562">
      <w:pPr>
        <w:pStyle w:val="msonormalbullet2gifbullet3gif"/>
        <w:spacing w:before="0" w:after="0"/>
        <w:contextualSpacing/>
        <w:jc w:val="center"/>
        <w:rPr>
          <w:sz w:val="20"/>
          <w:szCs w:val="20"/>
        </w:rPr>
      </w:pPr>
      <w:r w:rsidRPr="00DC0BDB">
        <w:rPr>
          <w:b/>
          <w:sz w:val="20"/>
          <w:szCs w:val="20"/>
        </w:rPr>
        <w:t>ОСКОЛЬСКИЙ ПОЛИТЕХНИЧЕСКИЙ КОЛЛЕДЖ</w:t>
      </w: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:rsidR="00DC0BDB" w:rsidRPr="00DC0BDB" w:rsidRDefault="00DC0BDB" w:rsidP="00DC0BDB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C0BDB">
        <w:rPr>
          <w:bCs/>
          <w:caps/>
        </w:rPr>
        <w:t xml:space="preserve">                                                                                 РассМотренА:</w:t>
      </w:r>
    </w:p>
    <w:p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  <w:rPr>
          <w:caps/>
        </w:rPr>
      </w:pPr>
      <w:r w:rsidRPr="00DC0BDB">
        <w:rPr>
          <w:caps/>
        </w:rPr>
        <w:t>НМС ОПК</w:t>
      </w:r>
    </w:p>
    <w:p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  <w:jc w:val="both"/>
        <w:rPr>
          <w:caps/>
        </w:rPr>
      </w:pPr>
      <w:r w:rsidRPr="00DC0BDB">
        <w:rPr>
          <w:caps/>
        </w:rPr>
        <w:t>протокол № 05</w:t>
      </w:r>
      <w:r w:rsidRPr="00DC0BDB">
        <w:rPr>
          <w:caps/>
        </w:rPr>
        <w:tab/>
      </w:r>
      <w:r w:rsidRPr="00DC0BDB">
        <w:rPr>
          <w:caps/>
        </w:rPr>
        <w:tab/>
      </w:r>
    </w:p>
    <w:p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</w:pPr>
      <w:r w:rsidRPr="00DC0BDB">
        <w:rPr>
          <w:caps/>
        </w:rPr>
        <w:t>от «</w:t>
      </w:r>
      <w:r w:rsidR="00531498">
        <w:rPr>
          <w:caps/>
        </w:rPr>
        <w:t>1</w:t>
      </w:r>
      <w:r w:rsidR="00142D6D">
        <w:rPr>
          <w:caps/>
        </w:rPr>
        <w:t>5</w:t>
      </w:r>
      <w:r w:rsidRPr="00DC0BDB">
        <w:rPr>
          <w:caps/>
        </w:rPr>
        <w:t>» МАЯ 202</w:t>
      </w:r>
      <w:r w:rsidR="00142D6D">
        <w:rPr>
          <w:caps/>
        </w:rPr>
        <w:t>4</w:t>
      </w:r>
      <w:r w:rsidRPr="00DC0BDB">
        <w:rPr>
          <w:caps/>
        </w:rPr>
        <w:t xml:space="preserve"> </w:t>
      </w:r>
      <w:r w:rsidRPr="00DC0BDB">
        <w:t>г.</w:t>
      </w:r>
    </w:p>
    <w:p w:rsidR="00DC0BDB" w:rsidRPr="00DC0BDB" w:rsidRDefault="00AA103A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2802890</wp:posOffset>
            </wp:positionH>
            <wp:positionV relativeFrom="paragraph">
              <wp:posOffset>119380</wp:posOffset>
            </wp:positionV>
            <wp:extent cx="1400810" cy="735965"/>
            <wp:effectExtent l="0" t="0" r="0" b="0"/>
            <wp:wrapNone/>
            <wp:docPr id="122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BDB" w:rsidRPr="00DC0BDB">
        <w:t>УТВЕРЖДАЮ:</w:t>
      </w:r>
    </w:p>
    <w:p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  <w:rPr>
          <w:caps/>
        </w:rPr>
      </w:pPr>
      <w:r w:rsidRPr="00DC0BDB">
        <w:t>Зам. директора ОПК по МР</w:t>
      </w:r>
    </w:p>
    <w:p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  <w:rPr>
          <w:caps/>
        </w:rPr>
      </w:pPr>
      <w:r w:rsidRPr="00DC0BDB">
        <w:rPr>
          <w:caps/>
        </w:rPr>
        <w:t>____________ О.В.Дерикот</w:t>
      </w:r>
    </w:p>
    <w:p w:rsidR="005E5F2E" w:rsidRPr="00DC0BDB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</w:rPr>
      </w:pP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:rsidR="005E5F2E" w:rsidRP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36"/>
          <w:szCs w:val="36"/>
        </w:rPr>
      </w:pPr>
      <w:r w:rsidRPr="005E5F2E">
        <w:rPr>
          <w:b/>
          <w:caps/>
          <w:sz w:val="36"/>
          <w:szCs w:val="36"/>
        </w:rPr>
        <w:t>РАБОЧАЯ ПРОГРАММа УЧЕБНОЙ ДИСЦИПЛИНЫ</w:t>
      </w: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  <w:u w:val="single"/>
        </w:rPr>
      </w:pPr>
    </w:p>
    <w:p w:rsidR="005E5F2E" w:rsidRPr="00531498" w:rsidRDefault="0098308B" w:rsidP="00AA5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36"/>
          <w:szCs w:val="36"/>
        </w:rPr>
      </w:pPr>
      <w:r w:rsidRPr="00531498">
        <w:rPr>
          <w:b/>
          <w:sz w:val="36"/>
          <w:szCs w:val="36"/>
        </w:rPr>
        <w:t>«</w:t>
      </w:r>
      <w:r w:rsidR="005E5F2E" w:rsidRPr="00531498">
        <w:rPr>
          <w:b/>
          <w:sz w:val="28"/>
          <w:szCs w:val="28"/>
        </w:rPr>
        <w:t>МАТЕМАТИКА</w:t>
      </w:r>
      <w:r w:rsidR="00531498" w:rsidRPr="00531498">
        <w:rPr>
          <w:b/>
          <w:sz w:val="28"/>
          <w:szCs w:val="28"/>
        </w:rPr>
        <w:t xml:space="preserve"> В ПРОФЕССИОНАЛЬНОЙ ДЕЯТЕЛЬНОСТИ</w:t>
      </w:r>
      <w:r w:rsidRPr="00531498">
        <w:rPr>
          <w:b/>
          <w:sz w:val="36"/>
          <w:szCs w:val="36"/>
        </w:rPr>
        <w:t>»</w:t>
      </w:r>
    </w:p>
    <w:p w:rsidR="00A32A17" w:rsidRDefault="00A32A17" w:rsidP="00AA5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36"/>
          <w:szCs w:val="36"/>
        </w:rPr>
      </w:pPr>
    </w:p>
    <w:p w:rsidR="00A32A17" w:rsidRPr="005E5F2E" w:rsidRDefault="00A32A17" w:rsidP="00AA5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36"/>
          <w:szCs w:val="36"/>
        </w:rPr>
      </w:pP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:rsidR="006F095F" w:rsidRDefault="006F095F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:rsidR="006F095F" w:rsidRDefault="006F095F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:rsidR="00A32A17" w:rsidRDefault="00A32A17" w:rsidP="00AA5E5D">
      <w:pPr>
        <w:contextualSpacing/>
        <w:jc w:val="center"/>
        <w:rPr>
          <w:sz w:val="32"/>
          <w:szCs w:val="32"/>
        </w:rPr>
      </w:pPr>
      <w:r w:rsidRPr="00A32A17">
        <w:rPr>
          <w:sz w:val="32"/>
          <w:szCs w:val="32"/>
        </w:rPr>
        <w:t xml:space="preserve">Наименование специальности </w:t>
      </w:r>
    </w:p>
    <w:p w:rsidR="005C7C71" w:rsidRDefault="005C7C71" w:rsidP="00AA5E5D">
      <w:pPr>
        <w:contextualSpacing/>
        <w:jc w:val="center"/>
        <w:rPr>
          <w:sz w:val="32"/>
          <w:szCs w:val="32"/>
        </w:rPr>
      </w:pPr>
    </w:p>
    <w:p w:rsidR="00CB08A3" w:rsidRPr="00A32A17" w:rsidRDefault="006615DC" w:rsidP="00AA5E5D">
      <w:pPr>
        <w:contextualSpacing/>
        <w:jc w:val="center"/>
        <w:rPr>
          <w:sz w:val="32"/>
          <w:szCs w:val="32"/>
        </w:rPr>
      </w:pPr>
      <w:r w:rsidRPr="006615DC">
        <w:rPr>
          <w:sz w:val="32"/>
          <w:szCs w:val="32"/>
        </w:rPr>
        <w:t>15</w:t>
      </w:r>
      <w:r>
        <w:rPr>
          <w:sz w:val="32"/>
          <w:szCs w:val="32"/>
        </w:rPr>
        <w:t>.</w:t>
      </w:r>
      <w:r w:rsidRPr="006615DC">
        <w:rPr>
          <w:sz w:val="32"/>
          <w:szCs w:val="32"/>
        </w:rPr>
        <w:t>02</w:t>
      </w:r>
      <w:r>
        <w:rPr>
          <w:sz w:val="32"/>
          <w:szCs w:val="32"/>
        </w:rPr>
        <w:t>.</w:t>
      </w:r>
      <w:r w:rsidR="00531498">
        <w:rPr>
          <w:sz w:val="32"/>
          <w:szCs w:val="32"/>
        </w:rPr>
        <w:t>16</w:t>
      </w:r>
      <w:r w:rsidR="00C30DB3">
        <w:rPr>
          <w:sz w:val="32"/>
          <w:szCs w:val="32"/>
        </w:rPr>
        <w:t xml:space="preserve"> Технология машиностроения</w:t>
      </w: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5C7C71" w:rsidRDefault="005C7C71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5C7C71" w:rsidRDefault="005C7C71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A32A17" w:rsidRPr="00A32A17" w:rsidRDefault="00A32A17" w:rsidP="00AA5E5D">
      <w:pPr>
        <w:contextualSpacing/>
        <w:jc w:val="center"/>
        <w:rPr>
          <w:sz w:val="32"/>
          <w:szCs w:val="32"/>
        </w:rPr>
      </w:pPr>
      <w:r w:rsidRPr="00A32A17">
        <w:rPr>
          <w:sz w:val="32"/>
          <w:szCs w:val="32"/>
        </w:rPr>
        <w:t>Квалификация выпускника</w:t>
      </w:r>
    </w:p>
    <w:p w:rsidR="00A32A17" w:rsidRDefault="00A32A17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:rsidR="005E5F2E" w:rsidRPr="00CB08A3" w:rsidRDefault="00C30DB3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Техник</w:t>
      </w:r>
      <w:r w:rsidR="0007366D">
        <w:rPr>
          <w:sz w:val="32"/>
          <w:szCs w:val="32"/>
        </w:rPr>
        <w:t>-технолог</w:t>
      </w: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332025" w:rsidRDefault="00332025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CD60AC" w:rsidRPr="008D0F8A" w:rsidRDefault="00A32A17" w:rsidP="00882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32"/>
          <w:szCs w:val="32"/>
        </w:rPr>
      </w:pPr>
      <w:r w:rsidRPr="00A32A17">
        <w:rPr>
          <w:bCs/>
          <w:sz w:val="32"/>
          <w:szCs w:val="32"/>
        </w:rPr>
        <w:t>Старый Оскол</w:t>
      </w:r>
      <w:r w:rsidR="00356D87">
        <w:rPr>
          <w:bCs/>
          <w:sz w:val="32"/>
          <w:szCs w:val="32"/>
        </w:rPr>
        <w:t>,</w:t>
      </w:r>
      <w:r w:rsidRPr="00A32A17">
        <w:rPr>
          <w:bCs/>
          <w:sz w:val="32"/>
          <w:szCs w:val="32"/>
        </w:rPr>
        <w:t xml:space="preserve"> 20</w:t>
      </w:r>
      <w:r w:rsidR="005F78C8">
        <w:rPr>
          <w:bCs/>
          <w:sz w:val="32"/>
          <w:szCs w:val="32"/>
        </w:rPr>
        <w:t>2</w:t>
      </w:r>
      <w:r w:rsidR="00142D6D">
        <w:rPr>
          <w:bCs/>
          <w:sz w:val="32"/>
          <w:szCs w:val="32"/>
        </w:rPr>
        <w:t>4</w:t>
      </w:r>
      <w:r w:rsidRPr="00A32A17">
        <w:rPr>
          <w:bCs/>
          <w:sz w:val="32"/>
          <w:szCs w:val="32"/>
        </w:rPr>
        <w:t xml:space="preserve"> г.</w:t>
      </w:r>
    </w:p>
    <w:p w:rsidR="00882C6F" w:rsidRDefault="00882C6F" w:rsidP="00882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31498" w:rsidRPr="000053D7" w:rsidRDefault="005C18D7" w:rsidP="00531498">
      <w:pPr>
        <w:spacing w:line="360" w:lineRule="auto"/>
        <w:jc w:val="both"/>
        <w:rPr>
          <w:i/>
          <w:sz w:val="20"/>
          <w:szCs w:val="20"/>
        </w:rPr>
      </w:pPr>
      <w:r w:rsidRPr="00940610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</w:t>
      </w:r>
      <w:r w:rsidR="00356D87" w:rsidRPr="00940610">
        <w:rPr>
          <w:sz w:val="28"/>
          <w:szCs w:val="28"/>
        </w:rPr>
        <w:t xml:space="preserve">среднего профессионального образования </w:t>
      </w:r>
      <w:r w:rsidRPr="00940610">
        <w:rPr>
          <w:sz w:val="28"/>
          <w:szCs w:val="28"/>
        </w:rPr>
        <w:t xml:space="preserve">по специальности </w:t>
      </w:r>
      <w:r w:rsidR="006615DC" w:rsidRPr="003128DE">
        <w:rPr>
          <w:sz w:val="28"/>
          <w:szCs w:val="28"/>
        </w:rPr>
        <w:t>15.02.</w:t>
      </w:r>
      <w:r w:rsidR="00531498">
        <w:rPr>
          <w:sz w:val="28"/>
          <w:szCs w:val="28"/>
        </w:rPr>
        <w:t>16</w:t>
      </w:r>
      <w:r w:rsidR="008C000A" w:rsidRPr="008C000A">
        <w:rPr>
          <w:sz w:val="28"/>
          <w:szCs w:val="28"/>
        </w:rPr>
        <w:t xml:space="preserve"> </w:t>
      </w:r>
      <w:r w:rsidR="00C30DB3">
        <w:rPr>
          <w:sz w:val="28"/>
          <w:szCs w:val="28"/>
        </w:rPr>
        <w:t>Технология машиностроения</w:t>
      </w:r>
      <w:r w:rsidR="00531498">
        <w:rPr>
          <w:sz w:val="28"/>
          <w:szCs w:val="28"/>
        </w:rPr>
        <w:t>,</w:t>
      </w:r>
      <w:r w:rsidR="005D7F46">
        <w:rPr>
          <w:sz w:val="28"/>
          <w:szCs w:val="28"/>
        </w:rPr>
        <w:t xml:space="preserve"> </w:t>
      </w:r>
      <w:r w:rsidR="00531498">
        <w:rPr>
          <w:sz w:val="28"/>
          <w:szCs w:val="28"/>
        </w:rPr>
        <w:t xml:space="preserve">в соответствии с рабочим учебным планом </w:t>
      </w:r>
      <w:r w:rsidR="00531498"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</w:p>
    <w:p w:rsidR="004C061F" w:rsidRPr="00AC16A3" w:rsidRDefault="004C061F" w:rsidP="00882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i/>
          <w:sz w:val="28"/>
          <w:szCs w:val="28"/>
        </w:rPr>
      </w:pPr>
    </w:p>
    <w:p w:rsidR="005C18D7" w:rsidRPr="00940610" w:rsidRDefault="005C18D7" w:rsidP="00AA5E5D">
      <w:pPr>
        <w:ind w:firstLine="720"/>
        <w:contextualSpacing/>
        <w:jc w:val="both"/>
        <w:rPr>
          <w:sz w:val="28"/>
          <w:szCs w:val="28"/>
        </w:rPr>
      </w:pPr>
    </w:p>
    <w:p w:rsidR="004C061F" w:rsidRDefault="004C061F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4C061F" w:rsidRDefault="004C061F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8C000A" w:rsidRDefault="008C000A" w:rsidP="00AA5E5D">
      <w:pPr>
        <w:contextualSpacing/>
        <w:rPr>
          <w:sz w:val="28"/>
          <w:szCs w:val="28"/>
        </w:rPr>
      </w:pPr>
    </w:p>
    <w:p w:rsidR="005C18D7" w:rsidRPr="00CA32D7" w:rsidRDefault="005C18D7" w:rsidP="00AA5E5D">
      <w:pPr>
        <w:contextualSpacing/>
        <w:rPr>
          <w:sz w:val="28"/>
          <w:szCs w:val="28"/>
        </w:rPr>
      </w:pPr>
      <w:r w:rsidRPr="00CA32D7">
        <w:rPr>
          <w:sz w:val="28"/>
          <w:szCs w:val="28"/>
        </w:rPr>
        <w:t>Разработчик:</w:t>
      </w:r>
    </w:p>
    <w:p w:rsidR="005C7C71" w:rsidRDefault="008C000A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Ковалева Л.Д., преподаватель </w:t>
      </w:r>
      <w:r w:rsidR="00356D87">
        <w:rPr>
          <w:sz w:val="28"/>
          <w:szCs w:val="28"/>
        </w:rPr>
        <w:t xml:space="preserve"> </w:t>
      </w:r>
      <w:r w:rsidR="00B0097B" w:rsidRPr="009A33CF">
        <w:rPr>
          <w:sz w:val="28"/>
          <w:szCs w:val="28"/>
        </w:rPr>
        <w:t>ОПК</w:t>
      </w:r>
      <w:r w:rsidR="00B0097B">
        <w:rPr>
          <w:sz w:val="28"/>
          <w:szCs w:val="28"/>
        </w:rPr>
        <w:t xml:space="preserve"> </w:t>
      </w:r>
      <w:r w:rsidR="005C7C71" w:rsidRPr="009A33CF">
        <w:rPr>
          <w:sz w:val="28"/>
          <w:szCs w:val="28"/>
        </w:rPr>
        <w:t>СТИ НИТУ «МИС</w:t>
      </w:r>
      <w:r w:rsidR="00531498">
        <w:rPr>
          <w:sz w:val="28"/>
          <w:szCs w:val="28"/>
        </w:rPr>
        <w:t>И</w:t>
      </w:r>
      <w:r w:rsidR="005C7C71" w:rsidRPr="009A33CF">
        <w:rPr>
          <w:sz w:val="28"/>
          <w:szCs w:val="28"/>
        </w:rPr>
        <w:t>С»</w:t>
      </w:r>
      <w:r w:rsidR="00B0097B">
        <w:rPr>
          <w:sz w:val="28"/>
          <w:szCs w:val="28"/>
        </w:rPr>
        <w:t xml:space="preserve"> </w:t>
      </w:r>
    </w:p>
    <w:p w:rsidR="004C061F" w:rsidRDefault="004C061F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C061F" w:rsidRDefault="004C061F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C061F" w:rsidRDefault="004C061F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C061F" w:rsidRDefault="004C061F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0097B" w:rsidRDefault="00B0097B" w:rsidP="00AA5E5D">
      <w:pPr>
        <w:contextualSpacing/>
        <w:rPr>
          <w:sz w:val="28"/>
          <w:szCs w:val="28"/>
        </w:rPr>
      </w:pPr>
    </w:p>
    <w:p w:rsidR="00356D87" w:rsidRDefault="005C18D7" w:rsidP="00AA5E5D">
      <w:pPr>
        <w:contextualSpacing/>
        <w:rPr>
          <w:sz w:val="28"/>
          <w:szCs w:val="28"/>
        </w:rPr>
      </w:pPr>
      <w:r w:rsidRPr="00CA32D7">
        <w:rPr>
          <w:sz w:val="28"/>
          <w:szCs w:val="28"/>
        </w:rPr>
        <w:t xml:space="preserve">Рабочая программа рекомендована </w:t>
      </w:r>
    </w:p>
    <w:p w:rsidR="00654B35" w:rsidRDefault="005C18D7" w:rsidP="00AA5E5D">
      <w:pPr>
        <w:contextualSpacing/>
        <w:rPr>
          <w:sz w:val="28"/>
          <w:szCs w:val="28"/>
        </w:rPr>
      </w:pPr>
      <w:proofErr w:type="gramStart"/>
      <w:r w:rsidRPr="00CA32D7">
        <w:rPr>
          <w:sz w:val="28"/>
          <w:szCs w:val="28"/>
        </w:rPr>
        <w:t>П(</w:t>
      </w:r>
      <w:proofErr w:type="gramEnd"/>
      <w:r w:rsidRPr="00CA32D7">
        <w:rPr>
          <w:sz w:val="28"/>
          <w:szCs w:val="28"/>
        </w:rPr>
        <w:t>Ц)К</w:t>
      </w:r>
      <w:r w:rsidR="008C000A">
        <w:rPr>
          <w:sz w:val="28"/>
          <w:szCs w:val="28"/>
        </w:rPr>
        <w:t xml:space="preserve"> </w:t>
      </w:r>
      <w:r w:rsidR="00654B35">
        <w:rPr>
          <w:sz w:val="28"/>
          <w:szCs w:val="28"/>
        </w:rPr>
        <w:t>дисциплин математического</w:t>
      </w:r>
    </w:p>
    <w:p w:rsidR="005C18D7" w:rsidRDefault="00654B35" w:rsidP="00AA5E5D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 естественнонаучного цикла </w:t>
      </w:r>
      <w:r w:rsidR="005C18D7" w:rsidRPr="00CA32D7">
        <w:rPr>
          <w:sz w:val="28"/>
          <w:szCs w:val="28"/>
        </w:rPr>
        <w:t>ОПК</w:t>
      </w:r>
    </w:p>
    <w:p w:rsidR="005C18D7" w:rsidRDefault="00AA103A" w:rsidP="00AA5E5D">
      <w:pPr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135255</wp:posOffset>
            </wp:positionV>
            <wp:extent cx="973455" cy="807085"/>
            <wp:effectExtent l="0" t="0" r="0" b="0"/>
            <wp:wrapNone/>
            <wp:docPr id="12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000A">
        <w:rPr>
          <w:sz w:val="28"/>
          <w:szCs w:val="28"/>
        </w:rPr>
        <w:t xml:space="preserve">Протокол № </w:t>
      </w:r>
      <w:r w:rsidR="00536658">
        <w:rPr>
          <w:sz w:val="28"/>
          <w:szCs w:val="28"/>
        </w:rPr>
        <w:t>0</w:t>
      </w:r>
      <w:r w:rsidR="00531498">
        <w:rPr>
          <w:sz w:val="28"/>
          <w:szCs w:val="28"/>
        </w:rPr>
        <w:t>8</w:t>
      </w:r>
      <w:r w:rsidR="005C18D7">
        <w:rPr>
          <w:sz w:val="28"/>
          <w:szCs w:val="28"/>
        </w:rPr>
        <w:t xml:space="preserve"> от «</w:t>
      </w:r>
      <w:bookmarkStart w:id="0" w:name="_GoBack"/>
      <w:bookmarkEnd w:id="0"/>
      <w:r w:rsidR="00EA3B7E">
        <w:rPr>
          <w:sz w:val="28"/>
          <w:szCs w:val="28"/>
        </w:rPr>
        <w:t>19</w:t>
      </w:r>
      <w:r w:rsidR="005C18D7">
        <w:rPr>
          <w:sz w:val="28"/>
          <w:szCs w:val="28"/>
        </w:rPr>
        <w:t xml:space="preserve">» </w:t>
      </w:r>
      <w:r w:rsidR="00810432">
        <w:rPr>
          <w:sz w:val="28"/>
          <w:szCs w:val="28"/>
        </w:rPr>
        <w:t>апрел</w:t>
      </w:r>
      <w:r w:rsidR="005C18D7">
        <w:rPr>
          <w:sz w:val="28"/>
          <w:szCs w:val="28"/>
        </w:rPr>
        <w:t>я 20</w:t>
      </w:r>
      <w:r w:rsidR="005F78C8">
        <w:rPr>
          <w:sz w:val="28"/>
          <w:szCs w:val="28"/>
        </w:rPr>
        <w:t>2</w:t>
      </w:r>
      <w:r w:rsidR="00142D6D">
        <w:rPr>
          <w:sz w:val="28"/>
          <w:szCs w:val="28"/>
        </w:rPr>
        <w:t>4</w:t>
      </w:r>
      <w:r w:rsidR="00356D87">
        <w:rPr>
          <w:sz w:val="28"/>
          <w:szCs w:val="28"/>
        </w:rPr>
        <w:t xml:space="preserve"> </w:t>
      </w:r>
      <w:r w:rsidR="005C18D7">
        <w:rPr>
          <w:sz w:val="28"/>
          <w:szCs w:val="28"/>
        </w:rPr>
        <w:t>г.</w:t>
      </w:r>
    </w:p>
    <w:p w:rsidR="00882C6F" w:rsidRPr="00CA32D7" w:rsidRDefault="00882C6F" w:rsidP="00AA5E5D">
      <w:pPr>
        <w:contextualSpacing/>
        <w:rPr>
          <w:sz w:val="28"/>
          <w:szCs w:val="28"/>
        </w:rPr>
      </w:pPr>
    </w:p>
    <w:p w:rsidR="005C18D7" w:rsidRPr="00CA32D7" w:rsidRDefault="005C18D7" w:rsidP="00AA5E5D">
      <w:pPr>
        <w:contextualSpacing/>
        <w:rPr>
          <w:sz w:val="28"/>
          <w:szCs w:val="28"/>
        </w:rPr>
      </w:pPr>
      <w:r w:rsidRPr="00CA32D7">
        <w:rPr>
          <w:sz w:val="28"/>
          <w:szCs w:val="28"/>
        </w:rPr>
        <w:t xml:space="preserve">Председатель </w:t>
      </w:r>
      <w:proofErr w:type="gramStart"/>
      <w:r w:rsidRPr="00CA32D7">
        <w:rPr>
          <w:sz w:val="28"/>
          <w:szCs w:val="28"/>
        </w:rPr>
        <w:t>П(</w:t>
      </w:r>
      <w:proofErr w:type="gramEnd"/>
      <w:r w:rsidRPr="00CA32D7">
        <w:rPr>
          <w:sz w:val="28"/>
          <w:szCs w:val="28"/>
        </w:rPr>
        <w:t>Ц)К ……………………………/</w:t>
      </w:r>
      <w:r w:rsidR="008C000A">
        <w:rPr>
          <w:sz w:val="28"/>
          <w:szCs w:val="28"/>
        </w:rPr>
        <w:t>Ковалева Л.Д.</w:t>
      </w:r>
      <w:r w:rsidRPr="00CA32D7">
        <w:rPr>
          <w:sz w:val="28"/>
          <w:szCs w:val="28"/>
        </w:rPr>
        <w:t>/</w:t>
      </w:r>
    </w:p>
    <w:p w:rsidR="005C18D7" w:rsidRPr="00CA32D7" w:rsidRDefault="005C18D7" w:rsidP="00AA5E5D">
      <w:pPr>
        <w:contextualSpacing/>
        <w:rPr>
          <w:sz w:val="28"/>
          <w:szCs w:val="28"/>
        </w:rPr>
      </w:pPr>
    </w:p>
    <w:p w:rsidR="005C18D7" w:rsidRDefault="005C18D7" w:rsidP="00AA5E5D">
      <w:pPr>
        <w:contextualSpacing/>
        <w:rPr>
          <w:sz w:val="28"/>
          <w:szCs w:val="28"/>
        </w:rPr>
      </w:pPr>
    </w:p>
    <w:p w:rsidR="00356D87" w:rsidRPr="00CA32D7" w:rsidRDefault="00356D87" w:rsidP="00AA5E5D">
      <w:pPr>
        <w:contextualSpacing/>
        <w:rPr>
          <w:sz w:val="28"/>
          <w:szCs w:val="28"/>
        </w:rPr>
      </w:pPr>
    </w:p>
    <w:p w:rsidR="005C18D7" w:rsidRPr="00CA32D7" w:rsidRDefault="005C18D7" w:rsidP="00AA5E5D">
      <w:pPr>
        <w:contextualSpacing/>
        <w:rPr>
          <w:sz w:val="28"/>
          <w:szCs w:val="28"/>
        </w:rPr>
      </w:pPr>
    </w:p>
    <w:p w:rsidR="005C18D7" w:rsidRDefault="005E5F2E" w:rsidP="00356D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Cs/>
          <w:i/>
        </w:rPr>
      </w:pPr>
      <w:r>
        <w:rPr>
          <w:bCs/>
          <w:i/>
        </w:rPr>
        <w:br w:type="page"/>
      </w:r>
    </w:p>
    <w:p w:rsidR="00EA3B7E" w:rsidRDefault="00EA3B7E" w:rsidP="00EA3B7E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:rsidR="00EA3B7E" w:rsidRPr="005F56E5" w:rsidRDefault="00EA3B7E" w:rsidP="00EA3B7E"/>
    <w:tbl>
      <w:tblPr>
        <w:tblW w:w="0" w:type="auto"/>
        <w:tblInd w:w="-106" w:type="dxa"/>
        <w:tblLook w:val="01E0"/>
      </w:tblPr>
      <w:tblGrid>
        <w:gridCol w:w="7935"/>
        <w:gridCol w:w="1742"/>
      </w:tblGrid>
      <w:tr w:rsidR="00EA3B7E" w:rsidRPr="00B26BD5" w:rsidTr="00530EEA">
        <w:tc>
          <w:tcPr>
            <w:tcW w:w="7935" w:type="dxa"/>
            <w:vAlign w:val="center"/>
          </w:tcPr>
          <w:p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:rsidR="00EA3B7E" w:rsidRPr="009E608F" w:rsidRDefault="00EA3B7E" w:rsidP="00EA3B7E">
            <w:pPr>
              <w:numPr>
                <w:ilvl w:val="0"/>
                <w:numId w:val="37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ОБЩАЯ ХАРАКТЕРИСТИКА РАБОЧЕЙ ПРОГРАММЫ УЧЕБНОЙ ДИСЦИПЛИНЫ</w:t>
            </w:r>
          </w:p>
          <w:p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EA3B7E" w:rsidRPr="00F23AE2" w:rsidRDefault="00EA3B7E" w:rsidP="00530EEA">
            <w:pPr>
              <w:jc w:val="center"/>
              <w:rPr>
                <w:bCs/>
              </w:rPr>
            </w:pPr>
            <w:r w:rsidRPr="00F23AE2">
              <w:rPr>
                <w:bCs/>
              </w:rPr>
              <w:t>4</w:t>
            </w:r>
          </w:p>
        </w:tc>
      </w:tr>
      <w:tr w:rsidR="00EA3B7E" w:rsidRPr="00B26BD5" w:rsidTr="00530EEA">
        <w:tc>
          <w:tcPr>
            <w:tcW w:w="7935" w:type="dxa"/>
            <w:vAlign w:val="center"/>
          </w:tcPr>
          <w:p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:rsidR="00EA3B7E" w:rsidRPr="009E608F" w:rsidRDefault="00EA3B7E" w:rsidP="00EA3B7E">
            <w:pPr>
              <w:numPr>
                <w:ilvl w:val="0"/>
                <w:numId w:val="37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СТРУКТУРА И СОДЕРЖАНИЕ УЧЕБНОЙ ДИСЦИПЛИНЫ</w:t>
            </w:r>
          </w:p>
          <w:p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:rsidR="00EA3B7E" w:rsidRPr="009E608F" w:rsidRDefault="00EA3B7E" w:rsidP="00530EEA">
            <w:pPr>
              <w:suppressAutoHyphens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EA3B7E" w:rsidRPr="00F23AE2" w:rsidRDefault="008E2365" w:rsidP="00530EEA">
            <w:pPr>
              <w:ind w:left="4" w:hanging="4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A3B7E" w:rsidRPr="00B26BD5" w:rsidTr="00530EEA">
        <w:tc>
          <w:tcPr>
            <w:tcW w:w="7935" w:type="dxa"/>
            <w:vAlign w:val="center"/>
          </w:tcPr>
          <w:p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:rsidR="00EA3B7E" w:rsidRPr="009E608F" w:rsidRDefault="00EA3B7E" w:rsidP="00EA3B7E">
            <w:pPr>
              <w:numPr>
                <w:ilvl w:val="0"/>
                <w:numId w:val="37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УСЛОВИЯ РЕАЛИЗАЦИИ  УЧЕБНОЙ ДИСЦИПЛИНЫ</w:t>
            </w:r>
          </w:p>
          <w:p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EA3B7E" w:rsidRPr="00F23AE2" w:rsidRDefault="008E2365" w:rsidP="00530EE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EA3B7E" w:rsidRPr="00B26BD5" w:rsidTr="00530EEA">
        <w:tc>
          <w:tcPr>
            <w:tcW w:w="7935" w:type="dxa"/>
            <w:vAlign w:val="center"/>
          </w:tcPr>
          <w:p w:rsidR="00EA3B7E" w:rsidRDefault="00EA3B7E" w:rsidP="00530EEA">
            <w:pPr>
              <w:suppressAutoHyphens/>
              <w:ind w:left="284"/>
              <w:rPr>
                <w:b/>
                <w:bCs/>
              </w:rPr>
            </w:pPr>
          </w:p>
          <w:p w:rsidR="00EA3B7E" w:rsidRPr="009E608F" w:rsidRDefault="00EA3B7E" w:rsidP="00EA3B7E">
            <w:pPr>
              <w:numPr>
                <w:ilvl w:val="0"/>
                <w:numId w:val="37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КОНТРОЛЬ И ОЦЕНКА РЕЗУЛЬТАТОВ ОСВОЕНИЯ УЧЕБНОЙ ДИСЦИПЛИНЫ</w:t>
            </w:r>
          </w:p>
          <w:p w:rsidR="00EA3B7E" w:rsidRPr="002664E1" w:rsidRDefault="00EA3B7E" w:rsidP="00530EEA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</w:tcPr>
          <w:p w:rsidR="00EA3B7E" w:rsidRPr="00F23AE2" w:rsidRDefault="00EA3B7E" w:rsidP="00530EEA">
            <w:pPr>
              <w:jc w:val="center"/>
              <w:rPr>
                <w:bCs/>
              </w:rPr>
            </w:pPr>
            <w:r w:rsidRPr="00F23AE2">
              <w:rPr>
                <w:bCs/>
              </w:rPr>
              <w:t>1</w:t>
            </w:r>
            <w:r w:rsidR="008E2365">
              <w:rPr>
                <w:bCs/>
              </w:rPr>
              <w:t>0</w:t>
            </w:r>
          </w:p>
        </w:tc>
      </w:tr>
    </w:tbl>
    <w:p w:rsidR="00EA3B7E" w:rsidRDefault="00EA3B7E" w:rsidP="00EA3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A3B7E" w:rsidRDefault="00EA3B7E" w:rsidP="00EA3B7E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EA3B7E" w:rsidRPr="00EA3B7E" w:rsidRDefault="00EA3B7E" w:rsidP="00EA3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2"/>
          <w:szCs w:val="22"/>
        </w:rPr>
      </w:pPr>
      <w:r w:rsidRPr="00EA3B7E">
        <w:rPr>
          <w:b/>
          <w:caps/>
          <w:sz w:val="22"/>
          <w:szCs w:val="22"/>
        </w:rPr>
        <w:lastRenderedPageBreak/>
        <w:t>1. ОБЩАЯ ХАРАКТЕРИСТИКА рАБОЧЕЙ  ПРОГРАММЫ УЧЕБНОЙ ДИСЦИПЛИны</w:t>
      </w:r>
    </w:p>
    <w:p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A3B7E" w:rsidRP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A3B7E">
        <w:rPr>
          <w:b/>
        </w:rPr>
        <w:t>1.1. Место дисциплины в структуре основной образовательной программы:</w:t>
      </w:r>
    </w:p>
    <w:p w:rsidR="00EA3B7E" w:rsidRPr="008B357B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EA3B7E" w:rsidRPr="003D4E58" w:rsidRDefault="00EA3B7E" w:rsidP="00EA3B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D4E58">
        <w:rPr>
          <w:sz w:val="28"/>
          <w:szCs w:val="28"/>
        </w:rPr>
        <w:t xml:space="preserve">Учебная </w:t>
      </w:r>
      <w:r w:rsidRPr="00724EDD">
        <w:rPr>
          <w:sz w:val="28"/>
          <w:szCs w:val="28"/>
        </w:rPr>
        <w:t>дисциплина «</w:t>
      </w:r>
      <w:r w:rsidR="00585C02" w:rsidRPr="00724EDD">
        <w:rPr>
          <w:sz w:val="28"/>
          <w:szCs w:val="28"/>
        </w:rPr>
        <w:t>Математика в профессиональной деятельности</w:t>
      </w:r>
      <w:r w:rsidRPr="00724EDD">
        <w:rPr>
          <w:sz w:val="28"/>
          <w:szCs w:val="28"/>
        </w:rPr>
        <w:t>» является</w:t>
      </w:r>
      <w:r w:rsidRPr="003D4E58">
        <w:rPr>
          <w:sz w:val="28"/>
          <w:szCs w:val="28"/>
        </w:rPr>
        <w:t xml:space="preserve"> частью программы подготовки специалистов среднего звена в соответствии с Федеральным государственным образовательным стандартом СПО по </w:t>
      </w:r>
      <w:r w:rsidRPr="00585C02">
        <w:rPr>
          <w:sz w:val="28"/>
          <w:szCs w:val="28"/>
        </w:rPr>
        <w:t>специальности 15.02.1</w:t>
      </w:r>
      <w:r w:rsidR="00585C02" w:rsidRPr="00585C02">
        <w:rPr>
          <w:sz w:val="28"/>
          <w:szCs w:val="28"/>
        </w:rPr>
        <w:t>6</w:t>
      </w:r>
      <w:r w:rsidRPr="00585C02">
        <w:rPr>
          <w:sz w:val="28"/>
          <w:szCs w:val="28"/>
        </w:rPr>
        <w:t xml:space="preserve"> </w:t>
      </w:r>
      <w:r w:rsidR="00585C02" w:rsidRPr="00585C02">
        <w:rPr>
          <w:color w:val="000000"/>
          <w:sz w:val="28"/>
          <w:szCs w:val="28"/>
        </w:rPr>
        <w:t>Технология машиностроения</w:t>
      </w:r>
      <w:r w:rsidRPr="00585C02">
        <w:rPr>
          <w:bCs/>
          <w:sz w:val="28"/>
          <w:szCs w:val="28"/>
        </w:rPr>
        <w:t>.</w:t>
      </w:r>
    </w:p>
    <w:p w:rsidR="00EA3B7E" w:rsidRPr="00724EDD" w:rsidRDefault="00EA3B7E" w:rsidP="00EA3B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24EDD">
        <w:rPr>
          <w:sz w:val="28"/>
          <w:szCs w:val="28"/>
        </w:rPr>
        <w:t>Учебная дисциплина «</w:t>
      </w:r>
      <w:r w:rsidR="00585C02" w:rsidRPr="00724EDD">
        <w:rPr>
          <w:sz w:val="28"/>
          <w:szCs w:val="28"/>
        </w:rPr>
        <w:t>Математика в профессиональной деятельности</w:t>
      </w:r>
      <w:r w:rsidRPr="00724EDD">
        <w:rPr>
          <w:sz w:val="28"/>
          <w:szCs w:val="28"/>
        </w:rPr>
        <w:t xml:space="preserve">» относится к </w:t>
      </w:r>
      <w:proofErr w:type="spellStart"/>
      <w:r w:rsidR="00585C02" w:rsidRPr="00724EDD">
        <w:rPr>
          <w:sz w:val="28"/>
          <w:szCs w:val="28"/>
        </w:rPr>
        <w:t>о</w:t>
      </w:r>
      <w:r w:rsidR="00585C02" w:rsidRPr="00724EDD">
        <w:rPr>
          <w:color w:val="000000"/>
          <w:sz w:val="28"/>
          <w:szCs w:val="28"/>
        </w:rPr>
        <w:t>бщепрофессионально</w:t>
      </w:r>
      <w:r w:rsidR="00724EDD">
        <w:rPr>
          <w:color w:val="000000"/>
          <w:sz w:val="28"/>
          <w:szCs w:val="28"/>
        </w:rPr>
        <w:t>му</w:t>
      </w:r>
      <w:proofErr w:type="spellEnd"/>
      <w:r w:rsidRPr="00724EDD">
        <w:rPr>
          <w:bCs/>
          <w:sz w:val="28"/>
          <w:szCs w:val="28"/>
        </w:rPr>
        <w:t xml:space="preserve"> циклу </w:t>
      </w:r>
      <w:r w:rsidRPr="00724EDD">
        <w:rPr>
          <w:sz w:val="28"/>
          <w:szCs w:val="28"/>
        </w:rPr>
        <w:t xml:space="preserve"> программы подготовки специалистов среднего звена.</w:t>
      </w:r>
    </w:p>
    <w:p w:rsidR="00EA3B7E" w:rsidRDefault="00EA3B7E" w:rsidP="00EA3B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C3930">
        <w:rPr>
          <w:sz w:val="28"/>
          <w:szCs w:val="28"/>
        </w:rPr>
        <w:t xml:space="preserve">Особое значение дисциплина имеет при формировании и развитии </w:t>
      </w:r>
    </w:p>
    <w:p w:rsidR="00EA3B7E" w:rsidRPr="005C3930" w:rsidRDefault="00EA3B7E" w:rsidP="00EA3B7E">
      <w:pPr>
        <w:jc w:val="both"/>
        <w:rPr>
          <w:sz w:val="28"/>
          <w:szCs w:val="28"/>
        </w:rPr>
      </w:pPr>
      <w:r w:rsidRPr="005C3930">
        <w:rPr>
          <w:sz w:val="28"/>
          <w:szCs w:val="28"/>
        </w:rPr>
        <w:t>ОК 01,</w:t>
      </w:r>
      <w:r>
        <w:rPr>
          <w:sz w:val="28"/>
          <w:szCs w:val="28"/>
        </w:rPr>
        <w:t xml:space="preserve"> </w:t>
      </w:r>
      <w:r w:rsidRPr="005C3930">
        <w:rPr>
          <w:sz w:val="28"/>
          <w:szCs w:val="28"/>
        </w:rPr>
        <w:t>ПК 1.</w:t>
      </w:r>
      <w:r w:rsidR="00585C02">
        <w:rPr>
          <w:sz w:val="28"/>
          <w:szCs w:val="28"/>
        </w:rPr>
        <w:t>4</w:t>
      </w:r>
    </w:p>
    <w:p w:rsidR="00EA3B7E" w:rsidRPr="005C3930" w:rsidRDefault="00EA3B7E" w:rsidP="00EA3B7E">
      <w:pPr>
        <w:jc w:val="both"/>
        <w:rPr>
          <w:sz w:val="28"/>
          <w:szCs w:val="28"/>
        </w:rPr>
      </w:pPr>
    </w:p>
    <w:p w:rsidR="00EA3B7E" w:rsidRPr="008B357B" w:rsidRDefault="00EA3B7E" w:rsidP="00EA3B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Pr="008B357B">
        <w:rPr>
          <w:b/>
          <w:sz w:val="28"/>
          <w:szCs w:val="28"/>
        </w:rPr>
        <w:t>Цель и планируемые результаты освоения дисциплины:</w:t>
      </w:r>
    </w:p>
    <w:p w:rsidR="00EA3B7E" w:rsidRPr="008838B0" w:rsidRDefault="00EA3B7E" w:rsidP="00EA3B7E">
      <w:pPr>
        <w:jc w:val="center"/>
        <w:rPr>
          <w:b/>
        </w:rPr>
      </w:pPr>
    </w:p>
    <w:p w:rsidR="00EA3B7E" w:rsidRPr="00724EDD" w:rsidRDefault="00EA3B7E" w:rsidP="00EA3B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2657D">
        <w:rPr>
          <w:sz w:val="28"/>
          <w:szCs w:val="28"/>
        </w:rPr>
        <w:t>Учебная дисциплина «</w:t>
      </w:r>
      <w:r w:rsidR="00724EDD" w:rsidRPr="00724EDD">
        <w:rPr>
          <w:sz w:val="28"/>
          <w:szCs w:val="28"/>
        </w:rPr>
        <w:t>Математика в профессиональной деятельности</w:t>
      </w:r>
      <w:r w:rsidRPr="0012657D">
        <w:rPr>
          <w:sz w:val="28"/>
          <w:szCs w:val="28"/>
        </w:rPr>
        <w:t>» обеспечивает формирование элементов  профессиональных и общих компетенций по  видам деятельности ФГОС СПО</w:t>
      </w:r>
      <w:r>
        <w:rPr>
          <w:sz w:val="28"/>
          <w:szCs w:val="28"/>
        </w:rPr>
        <w:t xml:space="preserve"> по специальности</w:t>
      </w:r>
      <w:r w:rsidRPr="0012657D">
        <w:rPr>
          <w:sz w:val="28"/>
          <w:szCs w:val="28"/>
        </w:rPr>
        <w:t xml:space="preserve"> 15.02.1</w:t>
      </w:r>
      <w:r w:rsidR="00724EDD">
        <w:rPr>
          <w:sz w:val="28"/>
          <w:szCs w:val="28"/>
        </w:rPr>
        <w:t>6</w:t>
      </w:r>
      <w:r w:rsidRPr="0012657D">
        <w:rPr>
          <w:sz w:val="28"/>
          <w:szCs w:val="28"/>
        </w:rPr>
        <w:t xml:space="preserve"> </w:t>
      </w:r>
      <w:r w:rsidR="00724EDD" w:rsidRPr="00724EDD">
        <w:rPr>
          <w:color w:val="000000"/>
          <w:sz w:val="28"/>
          <w:szCs w:val="28"/>
        </w:rPr>
        <w:t>Технология машиностроения</w:t>
      </w:r>
      <w:r w:rsidRPr="00724EDD">
        <w:rPr>
          <w:bCs/>
          <w:sz w:val="28"/>
          <w:szCs w:val="28"/>
        </w:rPr>
        <w:t>.</w:t>
      </w:r>
    </w:p>
    <w:p w:rsidR="00EA3B7E" w:rsidRPr="00625226" w:rsidRDefault="00EA3B7E" w:rsidP="00EA3B7E">
      <w:pPr>
        <w:ind w:firstLine="567"/>
        <w:jc w:val="both"/>
        <w:rPr>
          <w:sz w:val="28"/>
          <w:szCs w:val="28"/>
        </w:rPr>
      </w:pPr>
      <w:r w:rsidRPr="00501BCB">
        <w:rPr>
          <w:sz w:val="28"/>
          <w:szCs w:val="28"/>
        </w:rPr>
        <w:t xml:space="preserve">В результате освоения дисциплины </w:t>
      </w:r>
      <w:proofErr w:type="gramStart"/>
      <w:r w:rsidRPr="00501BCB">
        <w:rPr>
          <w:sz w:val="28"/>
          <w:szCs w:val="28"/>
        </w:rPr>
        <w:t>обучающийся</w:t>
      </w:r>
      <w:proofErr w:type="gramEnd"/>
      <w:r w:rsidRPr="00501BCB">
        <w:rPr>
          <w:sz w:val="28"/>
          <w:szCs w:val="28"/>
        </w:rPr>
        <w:t xml:space="preserve"> осваивает элементы компетенций:</w:t>
      </w:r>
    </w:p>
    <w:p w:rsidR="00EA3B7E" w:rsidRPr="0084471F" w:rsidRDefault="00EA3B7E" w:rsidP="008447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4471F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84471F" w:rsidRPr="0084471F" w:rsidRDefault="0084471F" w:rsidP="0084471F">
      <w:pPr>
        <w:rPr>
          <w:sz w:val="28"/>
          <w:szCs w:val="28"/>
        </w:rPr>
      </w:pPr>
      <w:r w:rsidRPr="0084471F">
        <w:rPr>
          <w:sz w:val="28"/>
          <w:szCs w:val="28"/>
        </w:rPr>
        <w:t>OK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4471F" w:rsidRPr="0084471F" w:rsidRDefault="0084471F" w:rsidP="0084471F">
      <w:pPr>
        <w:rPr>
          <w:sz w:val="28"/>
          <w:szCs w:val="28"/>
        </w:rPr>
      </w:pPr>
      <w:r w:rsidRPr="0084471F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84471F" w:rsidRPr="0084471F" w:rsidRDefault="0084471F" w:rsidP="0084471F">
      <w:pPr>
        <w:rPr>
          <w:sz w:val="28"/>
          <w:szCs w:val="28"/>
        </w:rPr>
      </w:pPr>
      <w:r w:rsidRPr="0084471F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EA3B7E" w:rsidRPr="00416462" w:rsidRDefault="00EA3B7E" w:rsidP="00EA3B7E">
      <w:pPr>
        <w:pStyle w:val="af3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416462">
        <w:rPr>
          <w:rStyle w:val="af6"/>
          <w:rFonts w:cs="Times New Roman"/>
          <w:i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  <w:r w:rsidRPr="00416462">
        <w:rPr>
          <w:i/>
          <w:sz w:val="28"/>
          <w:szCs w:val="28"/>
        </w:rPr>
        <w:t xml:space="preserve"> </w:t>
      </w:r>
    </w:p>
    <w:p w:rsidR="00724EDD" w:rsidRPr="00416462" w:rsidRDefault="00724EDD" w:rsidP="00EA3B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6462">
        <w:rPr>
          <w:sz w:val="28"/>
          <w:szCs w:val="28"/>
        </w:rPr>
        <w:t>ПК 1.4. Выбирать схемы базирования заготовок, оборудование, инструмент и оснастку для изготовления деталей машин</w:t>
      </w:r>
      <w:r w:rsidR="00416462">
        <w:rPr>
          <w:sz w:val="28"/>
          <w:szCs w:val="28"/>
        </w:rPr>
        <w:t>.</w:t>
      </w:r>
      <w:r w:rsidRPr="00416462">
        <w:rPr>
          <w:sz w:val="28"/>
          <w:szCs w:val="28"/>
        </w:rPr>
        <w:t xml:space="preserve"> </w:t>
      </w:r>
    </w:p>
    <w:p w:rsidR="00EA3B7E" w:rsidRPr="00D61DB3" w:rsidRDefault="00EA3B7E" w:rsidP="00EA3B7E">
      <w:pPr>
        <w:pStyle w:val="af3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D61DB3">
        <w:rPr>
          <w:rStyle w:val="af6"/>
          <w:rFonts w:cs="Times New Roman"/>
          <w:i w:val="0"/>
          <w:sz w:val="28"/>
          <w:szCs w:val="28"/>
        </w:rPr>
        <w:t xml:space="preserve">Перечень </w:t>
      </w:r>
      <w:r w:rsidRPr="00D61DB3">
        <w:rPr>
          <w:rFonts w:cs="Times New Roman"/>
          <w:iCs/>
          <w:sz w:val="28"/>
          <w:szCs w:val="28"/>
        </w:rPr>
        <w:t>личностных результатов</w:t>
      </w:r>
      <w:r w:rsidRPr="00D61DB3">
        <w:rPr>
          <w:rStyle w:val="af6"/>
          <w:rFonts w:cs="Times New Roman"/>
          <w:i w:val="0"/>
          <w:sz w:val="28"/>
          <w:szCs w:val="28"/>
        </w:rPr>
        <w:t>, которые формируются в рамках дисциплины:</w:t>
      </w:r>
      <w:r w:rsidRPr="00D61DB3">
        <w:rPr>
          <w:i/>
          <w:sz w:val="28"/>
          <w:szCs w:val="28"/>
        </w:rPr>
        <w:t xml:space="preserve"> </w:t>
      </w:r>
    </w:p>
    <w:p w:rsidR="00EA3B7E" w:rsidRDefault="00EA3B7E" w:rsidP="00EA3B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ЛР</w:t>
      </w:r>
      <w:r w:rsidRPr="00325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</w:t>
      </w:r>
      <w:r w:rsidRPr="0032512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proofErr w:type="gramStart"/>
      <w:r w:rsidRPr="009D562F">
        <w:rPr>
          <w:sz w:val="28"/>
          <w:szCs w:val="28"/>
        </w:rPr>
        <w:t>Проявляющий</w:t>
      </w:r>
      <w:proofErr w:type="gramEnd"/>
      <w:r w:rsidRPr="009D562F">
        <w:rPr>
          <w:sz w:val="28"/>
          <w:szCs w:val="28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9D562F">
        <w:rPr>
          <w:sz w:val="28"/>
          <w:szCs w:val="28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9D562F">
        <w:rPr>
          <w:sz w:val="28"/>
          <w:szCs w:val="28"/>
        </w:rPr>
        <w:t xml:space="preserve"> </w:t>
      </w:r>
      <w:proofErr w:type="gramStart"/>
      <w:r w:rsidRPr="009D562F">
        <w:rPr>
          <w:sz w:val="28"/>
          <w:szCs w:val="28"/>
        </w:rPr>
        <w:t>Выражающий</w:t>
      </w:r>
      <w:proofErr w:type="gramEnd"/>
      <w:r w:rsidRPr="009D562F">
        <w:rPr>
          <w:sz w:val="28"/>
          <w:szCs w:val="28"/>
        </w:rPr>
        <w:t xml:space="preserve"> осознанную готовность к получению профессионального образования, к непрерывному </w:t>
      </w:r>
      <w:r w:rsidRPr="009D562F">
        <w:rPr>
          <w:sz w:val="28"/>
          <w:szCs w:val="28"/>
        </w:rPr>
        <w:lastRenderedPageBreak/>
        <w:t>образованию в течение жизни</w:t>
      </w:r>
      <w:r>
        <w:rPr>
          <w:sz w:val="28"/>
          <w:szCs w:val="28"/>
        </w:rPr>
        <w:t>.</w:t>
      </w:r>
      <w:r w:rsidRPr="009D562F">
        <w:rPr>
          <w:sz w:val="28"/>
          <w:szCs w:val="28"/>
        </w:rPr>
        <w:t xml:space="preserve"> </w:t>
      </w:r>
      <w:proofErr w:type="gramStart"/>
      <w:r w:rsidRPr="009D562F">
        <w:rPr>
          <w:sz w:val="28"/>
          <w:szCs w:val="28"/>
        </w:rPr>
        <w:t>Демонстрирующий</w:t>
      </w:r>
      <w:proofErr w:type="gramEnd"/>
      <w:r w:rsidRPr="009D562F">
        <w:rPr>
          <w:sz w:val="28"/>
          <w:szCs w:val="28"/>
        </w:rPr>
        <w:t xml:space="preserve"> позитивное отношение </w:t>
      </w:r>
      <w:r w:rsidRPr="009D562F">
        <w:rPr>
          <w:sz w:val="28"/>
          <w:szCs w:val="28"/>
        </w:rPr>
        <w:br/>
        <w:t xml:space="preserve">к регулированию трудовых отношений. </w:t>
      </w:r>
      <w:proofErr w:type="gramStart"/>
      <w:r w:rsidRPr="009D562F">
        <w:rPr>
          <w:sz w:val="28"/>
          <w:szCs w:val="28"/>
        </w:rPr>
        <w:t>Ориентированный</w:t>
      </w:r>
      <w:proofErr w:type="gramEnd"/>
      <w:r w:rsidRPr="009D562F">
        <w:rPr>
          <w:sz w:val="28"/>
          <w:szCs w:val="28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9D562F">
        <w:rPr>
          <w:sz w:val="28"/>
          <w:szCs w:val="28"/>
        </w:rPr>
        <w:t>Стремящийся</w:t>
      </w:r>
      <w:proofErr w:type="gramEnd"/>
      <w:r w:rsidRPr="009D562F">
        <w:rPr>
          <w:sz w:val="28"/>
          <w:szCs w:val="28"/>
        </w:rPr>
        <w:t xml:space="preserve"> к формированию в сетевой среде личностно и профессионального конструктивного «цифрового следа»</w:t>
      </w:r>
      <w:r>
        <w:rPr>
          <w:sz w:val="28"/>
          <w:szCs w:val="28"/>
        </w:rPr>
        <w:t>.</w:t>
      </w:r>
    </w:p>
    <w:p w:rsidR="00EA3B7E" w:rsidRPr="00416462" w:rsidRDefault="00EA3B7E" w:rsidP="00EA3B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6462">
        <w:rPr>
          <w:sz w:val="28"/>
          <w:szCs w:val="28"/>
        </w:rPr>
        <w:t xml:space="preserve">ЛР 13. </w:t>
      </w:r>
      <w:proofErr w:type="gramStart"/>
      <w:r w:rsidR="00D61DB3" w:rsidRPr="00416462">
        <w:rPr>
          <w:sz w:val="28"/>
          <w:szCs w:val="28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  <w:proofErr w:type="gramEnd"/>
    </w:p>
    <w:p w:rsidR="00EA3B7E" w:rsidRPr="00416462" w:rsidRDefault="00EA3B7E" w:rsidP="00EA3B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EA3B7E" w:rsidRPr="008B357B" w:rsidRDefault="00EA3B7E" w:rsidP="00EA3B7E">
      <w:pPr>
        <w:suppressAutoHyphens/>
        <w:ind w:firstLine="567"/>
        <w:jc w:val="both"/>
        <w:rPr>
          <w:sz w:val="28"/>
          <w:szCs w:val="28"/>
        </w:rPr>
      </w:pPr>
      <w:r w:rsidRPr="009D562F">
        <w:rPr>
          <w:sz w:val="28"/>
          <w:szCs w:val="28"/>
        </w:rPr>
        <w:t>В рамках программы учебной дис</w:t>
      </w:r>
      <w:r w:rsidRPr="008B357B">
        <w:rPr>
          <w:sz w:val="28"/>
          <w:szCs w:val="28"/>
        </w:rPr>
        <w:t xml:space="preserve">циплины </w:t>
      </w:r>
      <w:proofErr w:type="gramStart"/>
      <w:r w:rsidRPr="008B357B">
        <w:rPr>
          <w:sz w:val="28"/>
          <w:szCs w:val="28"/>
        </w:rPr>
        <w:t>обучающимися</w:t>
      </w:r>
      <w:proofErr w:type="gramEnd"/>
      <w:r w:rsidRPr="008B357B">
        <w:rPr>
          <w:sz w:val="28"/>
          <w:szCs w:val="28"/>
        </w:rPr>
        <w:t xml:space="preserve"> осваиваются умения и знания</w:t>
      </w:r>
    </w:p>
    <w:p w:rsidR="00EA3B7E" w:rsidRPr="00322AAD" w:rsidRDefault="00EA3B7E" w:rsidP="00EA3B7E">
      <w:pPr>
        <w:suppressAutoHyphens/>
        <w:ind w:firstLine="567"/>
        <w:jc w:val="both"/>
        <w:rPr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3402"/>
        <w:gridCol w:w="4604"/>
      </w:tblGrid>
      <w:tr w:rsidR="00EA3B7E" w:rsidRPr="00B26BD5" w:rsidTr="000C6A03">
        <w:trPr>
          <w:trHeight w:val="649"/>
        </w:trPr>
        <w:tc>
          <w:tcPr>
            <w:tcW w:w="1242" w:type="dxa"/>
            <w:vAlign w:val="center"/>
            <w:hideMark/>
          </w:tcPr>
          <w:p w:rsidR="00EA3B7E" w:rsidRPr="00FA5FCC" w:rsidRDefault="00EA3B7E" w:rsidP="00530EEA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Код</w:t>
            </w:r>
          </w:p>
          <w:p w:rsidR="00EA3B7E" w:rsidRPr="00FA5FCC" w:rsidRDefault="00EA3B7E" w:rsidP="00530EEA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ПК, ОК</w:t>
            </w:r>
            <w:r>
              <w:rPr>
                <w:sz w:val="16"/>
                <w:szCs w:val="16"/>
              </w:rPr>
              <w:t>, ЛР</w:t>
            </w:r>
          </w:p>
        </w:tc>
        <w:tc>
          <w:tcPr>
            <w:tcW w:w="3402" w:type="dxa"/>
            <w:vAlign w:val="center"/>
            <w:hideMark/>
          </w:tcPr>
          <w:p w:rsidR="00EA3B7E" w:rsidRPr="00416462" w:rsidRDefault="00EA3B7E" w:rsidP="00530EEA">
            <w:pPr>
              <w:suppressAutoHyphens/>
              <w:jc w:val="center"/>
              <w:rPr>
                <w:sz w:val="20"/>
                <w:szCs w:val="20"/>
              </w:rPr>
            </w:pPr>
            <w:r w:rsidRPr="00416462">
              <w:rPr>
                <w:sz w:val="20"/>
                <w:szCs w:val="20"/>
              </w:rPr>
              <w:t>Умения</w:t>
            </w:r>
          </w:p>
        </w:tc>
        <w:tc>
          <w:tcPr>
            <w:tcW w:w="4604" w:type="dxa"/>
            <w:vAlign w:val="center"/>
            <w:hideMark/>
          </w:tcPr>
          <w:p w:rsidR="00EA3B7E" w:rsidRPr="00416462" w:rsidRDefault="00EA3B7E" w:rsidP="00530EEA">
            <w:pPr>
              <w:suppressAutoHyphens/>
              <w:jc w:val="center"/>
              <w:rPr>
                <w:sz w:val="20"/>
                <w:szCs w:val="20"/>
              </w:rPr>
            </w:pPr>
            <w:r w:rsidRPr="00416462">
              <w:rPr>
                <w:sz w:val="20"/>
                <w:szCs w:val="20"/>
              </w:rPr>
              <w:t>Знания</w:t>
            </w:r>
          </w:p>
        </w:tc>
      </w:tr>
      <w:tr w:rsidR="00EA3B7E" w:rsidRPr="00B26BD5" w:rsidTr="000C6A03">
        <w:trPr>
          <w:trHeight w:val="649"/>
        </w:trPr>
        <w:tc>
          <w:tcPr>
            <w:tcW w:w="1242" w:type="dxa"/>
            <w:hideMark/>
          </w:tcPr>
          <w:p w:rsidR="00416462" w:rsidRDefault="00416462" w:rsidP="00530EEA">
            <w:pPr>
              <w:suppressAutoHyphens/>
              <w:ind w:right="-80"/>
              <w:rPr>
                <w:sz w:val="16"/>
                <w:szCs w:val="16"/>
              </w:rPr>
            </w:pPr>
          </w:p>
          <w:p w:rsidR="00EA3B7E" w:rsidRDefault="00EA3B7E" w:rsidP="00530EEA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:rsidR="0084471F" w:rsidRDefault="0084471F" w:rsidP="00530EEA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ОК.02</w:t>
            </w:r>
          </w:p>
          <w:p w:rsidR="0084471F" w:rsidRDefault="0084471F" w:rsidP="00530EEA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ОК.03</w:t>
            </w:r>
          </w:p>
          <w:p w:rsidR="0084471F" w:rsidRPr="00416462" w:rsidRDefault="0084471F" w:rsidP="00530EEA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ОК.09</w:t>
            </w:r>
          </w:p>
          <w:p w:rsidR="00416462" w:rsidRPr="00416462" w:rsidRDefault="00416462" w:rsidP="00416462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:rsidR="00EA3B7E" w:rsidRPr="00416462" w:rsidRDefault="00EA3B7E" w:rsidP="00530EEA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:rsidR="00EA3B7E" w:rsidRPr="007E6F3B" w:rsidRDefault="00EA3B7E" w:rsidP="00530EEA">
            <w:pPr>
              <w:suppressAutoHyphens/>
              <w:rPr>
                <w:sz w:val="14"/>
                <w:szCs w:val="14"/>
              </w:rPr>
            </w:pPr>
            <w:r w:rsidRPr="00416462">
              <w:rPr>
                <w:sz w:val="18"/>
                <w:szCs w:val="18"/>
              </w:rPr>
              <w:t>ЛР 13</w:t>
            </w:r>
          </w:p>
        </w:tc>
        <w:tc>
          <w:tcPr>
            <w:tcW w:w="3402" w:type="dxa"/>
            <w:hideMark/>
          </w:tcPr>
          <w:p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У.1 </w:t>
            </w:r>
            <w:r w:rsidR="00416462" w:rsidRPr="00416462">
              <w:rPr>
                <w:color w:val="000000"/>
                <w:sz w:val="20"/>
                <w:szCs w:val="20"/>
              </w:rPr>
              <w:t>находить производные;</w:t>
            </w:r>
          </w:p>
          <w:p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У.2 </w:t>
            </w:r>
            <w:r w:rsidR="00416462" w:rsidRPr="00416462">
              <w:rPr>
                <w:color w:val="000000"/>
                <w:sz w:val="20"/>
                <w:szCs w:val="20"/>
              </w:rPr>
              <w:t>решать системы линейных алгебраических уравнений;</w:t>
            </w:r>
          </w:p>
          <w:p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У.3 </w:t>
            </w:r>
            <w:r w:rsidR="00416462" w:rsidRPr="00416462">
              <w:rPr>
                <w:color w:val="000000"/>
                <w:sz w:val="20"/>
                <w:szCs w:val="20"/>
              </w:rPr>
              <w:t>анализировать графики функций;</w:t>
            </w:r>
          </w:p>
          <w:p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У.4 </w:t>
            </w:r>
            <w:r w:rsidR="00416462" w:rsidRPr="00416462">
              <w:rPr>
                <w:color w:val="000000"/>
                <w:sz w:val="20"/>
                <w:szCs w:val="20"/>
              </w:rPr>
              <w:t>вычислять неопределенные и определенные интегралы;</w:t>
            </w:r>
          </w:p>
          <w:p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У.5 </w:t>
            </w:r>
            <w:r w:rsidR="00416462" w:rsidRPr="00416462">
              <w:rPr>
                <w:color w:val="000000"/>
                <w:sz w:val="20"/>
                <w:szCs w:val="20"/>
              </w:rPr>
              <w:t xml:space="preserve">решать прикладные задачи </w:t>
            </w:r>
          </w:p>
          <w:p w:rsidR="00416462" w:rsidRPr="00416462" w:rsidRDefault="00416462" w:rsidP="00416462">
            <w:pPr>
              <w:rPr>
                <w:color w:val="000000"/>
                <w:sz w:val="20"/>
                <w:szCs w:val="20"/>
              </w:rPr>
            </w:pPr>
            <w:r w:rsidRPr="00416462">
              <w:rPr>
                <w:color w:val="000000"/>
                <w:sz w:val="20"/>
                <w:szCs w:val="20"/>
              </w:rPr>
              <w:t xml:space="preserve">с использованием элементов </w:t>
            </w:r>
            <w:proofErr w:type="gramStart"/>
            <w:r w:rsidRPr="00416462">
              <w:rPr>
                <w:color w:val="000000"/>
                <w:sz w:val="20"/>
                <w:szCs w:val="20"/>
              </w:rPr>
              <w:t>дифференциального</w:t>
            </w:r>
            <w:proofErr w:type="gramEnd"/>
            <w:r w:rsidRPr="00416462">
              <w:rPr>
                <w:color w:val="000000"/>
                <w:sz w:val="20"/>
                <w:szCs w:val="20"/>
              </w:rPr>
              <w:t xml:space="preserve"> </w:t>
            </w:r>
          </w:p>
          <w:p w:rsidR="00416462" w:rsidRPr="00416462" w:rsidRDefault="00416462" w:rsidP="00416462">
            <w:pPr>
              <w:rPr>
                <w:color w:val="000000"/>
                <w:sz w:val="20"/>
                <w:szCs w:val="20"/>
              </w:rPr>
            </w:pPr>
            <w:r w:rsidRPr="00416462">
              <w:rPr>
                <w:color w:val="000000"/>
                <w:sz w:val="20"/>
                <w:szCs w:val="20"/>
              </w:rPr>
              <w:t xml:space="preserve">и </w:t>
            </w:r>
            <w:proofErr w:type="gramStart"/>
            <w:r w:rsidRPr="00416462">
              <w:rPr>
                <w:color w:val="000000"/>
                <w:sz w:val="20"/>
                <w:szCs w:val="20"/>
              </w:rPr>
              <w:t>интегрального</w:t>
            </w:r>
            <w:proofErr w:type="gramEnd"/>
            <w:r w:rsidRPr="00416462">
              <w:rPr>
                <w:color w:val="000000"/>
                <w:sz w:val="20"/>
                <w:szCs w:val="20"/>
              </w:rPr>
              <w:t xml:space="preserve"> исчислений;</w:t>
            </w:r>
          </w:p>
          <w:p w:rsidR="00EA3B7E" w:rsidRPr="00FA5FCC" w:rsidRDefault="000C6A03" w:rsidP="000C6A03">
            <w:pPr>
              <w:suppressAutoHyphens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 xml:space="preserve">У.6 </w:t>
            </w:r>
            <w:r w:rsidR="00416462" w:rsidRPr="00416462">
              <w:rPr>
                <w:color w:val="000000"/>
                <w:sz w:val="20"/>
                <w:szCs w:val="20"/>
              </w:rPr>
              <w:t>решать простейшие дифференциальные уравнения</w:t>
            </w:r>
          </w:p>
        </w:tc>
        <w:tc>
          <w:tcPr>
            <w:tcW w:w="4604" w:type="dxa"/>
            <w:hideMark/>
          </w:tcPr>
          <w:p w:rsidR="00416462" w:rsidRPr="00416462" w:rsidRDefault="000C6A03" w:rsidP="00416462">
            <w:pPr>
              <w:autoSpaceDE w:val="0"/>
              <w:autoSpaceDN w:val="0"/>
              <w:adjustRightInd w:val="0"/>
              <w:rPr>
                <w:color w:val="000000"/>
                <w:spacing w:val="-3"/>
                <w:sz w:val="20"/>
                <w:szCs w:val="20"/>
              </w:rPr>
            </w:pPr>
            <w:r w:rsidRPr="00FA5FCC">
              <w:rPr>
                <w:sz w:val="16"/>
                <w:szCs w:val="16"/>
              </w:rPr>
              <w:t xml:space="preserve">З.1 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>основные понятия и методы математического анализа</w:t>
            </w:r>
            <w:r>
              <w:rPr>
                <w:color w:val="000000"/>
                <w:spacing w:val="-3"/>
                <w:sz w:val="20"/>
                <w:szCs w:val="20"/>
              </w:rPr>
              <w:t>;</w:t>
            </w:r>
          </w:p>
          <w:p w:rsidR="00416462" w:rsidRPr="00416462" w:rsidRDefault="000C6A03" w:rsidP="00416462">
            <w:pPr>
              <w:autoSpaceDE w:val="0"/>
              <w:autoSpaceDN w:val="0"/>
              <w:adjustRightInd w:val="0"/>
              <w:rPr>
                <w:color w:val="000000"/>
                <w:spacing w:val="-3"/>
                <w:sz w:val="20"/>
                <w:szCs w:val="20"/>
              </w:rPr>
            </w:pPr>
            <w:r w:rsidRPr="00FA5FCC">
              <w:rPr>
                <w:sz w:val="16"/>
                <w:szCs w:val="16"/>
              </w:rPr>
              <w:t>З.</w:t>
            </w:r>
            <w:r>
              <w:rPr>
                <w:sz w:val="16"/>
                <w:szCs w:val="16"/>
              </w:rPr>
              <w:t>2</w:t>
            </w:r>
            <w:r w:rsidRPr="00FA5FCC">
              <w:rPr>
                <w:sz w:val="16"/>
                <w:szCs w:val="16"/>
              </w:rPr>
              <w:t xml:space="preserve"> 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 xml:space="preserve">основные понятия линейной </w:t>
            </w:r>
            <w:r w:rsidRPr="00416462">
              <w:rPr>
                <w:color w:val="000000"/>
                <w:spacing w:val="-3"/>
                <w:sz w:val="20"/>
                <w:szCs w:val="20"/>
              </w:rPr>
              <w:t>алгебры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>;</w:t>
            </w:r>
          </w:p>
          <w:p w:rsidR="00416462" w:rsidRPr="00416462" w:rsidRDefault="000C6A03" w:rsidP="00416462">
            <w:pPr>
              <w:autoSpaceDE w:val="0"/>
              <w:autoSpaceDN w:val="0"/>
              <w:adjustRightInd w:val="0"/>
              <w:rPr>
                <w:color w:val="000000"/>
                <w:spacing w:val="-3"/>
                <w:sz w:val="20"/>
                <w:szCs w:val="20"/>
              </w:rPr>
            </w:pPr>
            <w:r w:rsidRPr="00FA5FCC">
              <w:rPr>
                <w:sz w:val="16"/>
                <w:szCs w:val="16"/>
              </w:rPr>
              <w:t>З.</w:t>
            </w:r>
            <w:r>
              <w:rPr>
                <w:sz w:val="16"/>
                <w:szCs w:val="16"/>
              </w:rPr>
              <w:t>3</w:t>
            </w:r>
            <w:r w:rsidRPr="00FA5FCC">
              <w:rPr>
                <w:sz w:val="16"/>
                <w:szCs w:val="16"/>
              </w:rPr>
              <w:t xml:space="preserve"> 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>основные численные методы решения прикладных задач;</w:t>
            </w:r>
          </w:p>
          <w:p w:rsidR="00EA3B7E" w:rsidRPr="00FA5FCC" w:rsidRDefault="000C6A03" w:rsidP="00530EEA">
            <w:pPr>
              <w:suppressAutoHyphens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З.</w:t>
            </w:r>
            <w:r>
              <w:rPr>
                <w:sz w:val="16"/>
                <w:szCs w:val="16"/>
              </w:rPr>
              <w:t>4</w:t>
            </w:r>
            <w:r w:rsidR="00530EEA">
              <w:rPr>
                <w:sz w:val="16"/>
                <w:szCs w:val="16"/>
              </w:rPr>
              <w:t xml:space="preserve"> </w:t>
            </w:r>
            <w:r w:rsidRPr="00FA5FCC">
              <w:rPr>
                <w:sz w:val="16"/>
                <w:szCs w:val="16"/>
              </w:rPr>
              <w:t xml:space="preserve">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 xml:space="preserve">основные понятия теории вероятностей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br/>
              <w:t>и математической статистики</w:t>
            </w:r>
          </w:p>
        </w:tc>
      </w:tr>
    </w:tbl>
    <w:p w:rsidR="00EA3B7E" w:rsidRPr="002310C9" w:rsidRDefault="00EA3B7E" w:rsidP="00EA3B7E">
      <w:pPr>
        <w:rPr>
          <w:sz w:val="10"/>
          <w:szCs w:val="10"/>
        </w:rPr>
      </w:pPr>
    </w:p>
    <w:p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EA3B7E" w:rsidRPr="0002160A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EA3B7E" w:rsidRPr="0002160A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EA3B7E" w:rsidRPr="0002160A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EA3B7E" w:rsidRPr="00C82744" w:rsidTr="00530EEA">
        <w:trPr>
          <w:jc w:val="center"/>
        </w:trPr>
        <w:tc>
          <w:tcPr>
            <w:tcW w:w="7763" w:type="dxa"/>
            <w:vAlign w:val="center"/>
          </w:tcPr>
          <w:p w:rsidR="00EA3B7E" w:rsidRPr="00C82744" w:rsidRDefault="00EA3B7E" w:rsidP="00530EEA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EA3B7E" w:rsidRPr="00C82744" w:rsidRDefault="00EA3B7E" w:rsidP="00530EEA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EA3B7E" w:rsidRPr="008859CE" w:rsidTr="00530EEA">
        <w:trPr>
          <w:jc w:val="center"/>
        </w:trPr>
        <w:tc>
          <w:tcPr>
            <w:tcW w:w="7763" w:type="dxa"/>
          </w:tcPr>
          <w:p w:rsidR="00EA3B7E" w:rsidRPr="00C82744" w:rsidRDefault="00EA3B7E" w:rsidP="00530EE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программы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:rsidR="00EA3B7E" w:rsidRPr="008B6022" w:rsidRDefault="00787B1B" w:rsidP="00530EEA">
            <w:pPr>
              <w:jc w:val="center"/>
              <w:rPr>
                <w:b/>
                <w:highlight w:val="yellow"/>
              </w:rPr>
            </w:pPr>
            <w:r w:rsidRPr="00787B1B">
              <w:rPr>
                <w:b/>
              </w:rPr>
              <w:t>100</w:t>
            </w:r>
          </w:p>
        </w:tc>
      </w:tr>
      <w:tr w:rsidR="00EA3B7E" w:rsidRPr="008859CE" w:rsidTr="00530EEA">
        <w:trPr>
          <w:jc w:val="center"/>
        </w:trPr>
        <w:tc>
          <w:tcPr>
            <w:tcW w:w="7763" w:type="dxa"/>
          </w:tcPr>
          <w:p w:rsidR="00EA3B7E" w:rsidRDefault="00EA3B7E" w:rsidP="00530EEA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EA3B7E" w:rsidRDefault="00EA3B7E" w:rsidP="00530EEA">
            <w:pPr>
              <w:jc w:val="center"/>
              <w:rPr>
                <w:b/>
              </w:rPr>
            </w:pPr>
          </w:p>
        </w:tc>
      </w:tr>
      <w:tr w:rsidR="00EA3B7E" w:rsidRPr="008859CE" w:rsidTr="00530EEA">
        <w:trPr>
          <w:jc w:val="center"/>
        </w:trPr>
        <w:tc>
          <w:tcPr>
            <w:tcW w:w="7763" w:type="dxa"/>
          </w:tcPr>
          <w:p w:rsidR="00EA3B7E" w:rsidRPr="00C82744" w:rsidRDefault="00EA3B7E" w:rsidP="00530EEA">
            <w:pPr>
              <w:rPr>
                <w:b/>
                <w:bCs/>
              </w:rPr>
            </w:pPr>
            <w:r>
              <w:rPr>
                <w:b/>
                <w:bCs/>
              </w:rPr>
              <w:t>Объём</w:t>
            </w:r>
            <w:r w:rsidRPr="00C82744">
              <w:rPr>
                <w:b/>
                <w:bCs/>
              </w:rPr>
              <w:t xml:space="preserve"> нагрузк</w:t>
            </w:r>
            <w:r>
              <w:rPr>
                <w:b/>
                <w:bCs/>
              </w:rPr>
              <w:t>и</w:t>
            </w:r>
            <w:r w:rsidRPr="00C82744"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666" w:type="dxa"/>
          </w:tcPr>
          <w:p w:rsidR="00EA3B7E" w:rsidRPr="008859CE" w:rsidRDefault="00EA3B7E" w:rsidP="00530EEA">
            <w:pPr>
              <w:jc w:val="center"/>
              <w:rPr>
                <w:b/>
                <w:highlight w:val="yellow"/>
              </w:rPr>
            </w:pPr>
          </w:p>
        </w:tc>
      </w:tr>
      <w:tr w:rsidR="00EA3B7E" w:rsidRPr="007541A2" w:rsidTr="00530EEA">
        <w:trPr>
          <w:jc w:val="center"/>
        </w:trPr>
        <w:tc>
          <w:tcPr>
            <w:tcW w:w="7763" w:type="dxa"/>
          </w:tcPr>
          <w:p w:rsidR="00EA3B7E" w:rsidRPr="00C82744" w:rsidRDefault="00EA3B7E" w:rsidP="00530EEA">
            <w:r>
              <w:t>в</w:t>
            </w:r>
            <w:r w:rsidRPr="00C82744">
              <w:t xml:space="preserve"> том числе:</w:t>
            </w:r>
          </w:p>
        </w:tc>
        <w:tc>
          <w:tcPr>
            <w:tcW w:w="1666" w:type="dxa"/>
          </w:tcPr>
          <w:p w:rsidR="00EA3B7E" w:rsidRPr="00787B1B" w:rsidRDefault="00787B1B" w:rsidP="00530EEA">
            <w:pPr>
              <w:jc w:val="center"/>
              <w:rPr>
                <w:b/>
                <w:highlight w:val="yellow"/>
              </w:rPr>
            </w:pPr>
            <w:r w:rsidRPr="00787B1B">
              <w:rPr>
                <w:b/>
              </w:rPr>
              <w:t>80</w:t>
            </w:r>
          </w:p>
        </w:tc>
      </w:tr>
      <w:tr w:rsidR="00EA3B7E" w:rsidRPr="007541A2" w:rsidTr="00530EEA">
        <w:trPr>
          <w:jc w:val="center"/>
        </w:trPr>
        <w:tc>
          <w:tcPr>
            <w:tcW w:w="7763" w:type="dxa"/>
          </w:tcPr>
          <w:p w:rsidR="00EA3B7E" w:rsidRPr="00693167" w:rsidRDefault="00EA3B7E" w:rsidP="00530EEA">
            <w:r>
              <w:t>теоретическое обучение</w:t>
            </w:r>
          </w:p>
        </w:tc>
        <w:tc>
          <w:tcPr>
            <w:tcW w:w="1666" w:type="dxa"/>
          </w:tcPr>
          <w:p w:rsidR="00EA3B7E" w:rsidRPr="008B6022" w:rsidRDefault="00EA3B7E" w:rsidP="000C6A03">
            <w:pPr>
              <w:jc w:val="center"/>
              <w:rPr>
                <w:highlight w:val="yellow"/>
              </w:rPr>
            </w:pPr>
            <w:r>
              <w:t>3</w:t>
            </w:r>
            <w:r w:rsidR="000C6A03">
              <w:t>6</w:t>
            </w:r>
          </w:p>
        </w:tc>
      </w:tr>
      <w:tr w:rsidR="00EA3B7E" w:rsidRPr="007541A2" w:rsidTr="00530EEA">
        <w:trPr>
          <w:jc w:val="center"/>
        </w:trPr>
        <w:tc>
          <w:tcPr>
            <w:tcW w:w="7763" w:type="dxa"/>
          </w:tcPr>
          <w:p w:rsidR="00EA3B7E" w:rsidRPr="00C82744" w:rsidRDefault="00EA3B7E" w:rsidP="00530EEA">
            <w:r w:rsidRPr="00C82744">
              <w:t>практические занятия</w:t>
            </w:r>
          </w:p>
        </w:tc>
        <w:tc>
          <w:tcPr>
            <w:tcW w:w="1666" w:type="dxa"/>
          </w:tcPr>
          <w:p w:rsidR="00EA3B7E" w:rsidRPr="008B6022" w:rsidRDefault="00EA3B7E" w:rsidP="00787B1B">
            <w:pPr>
              <w:jc w:val="center"/>
              <w:rPr>
                <w:highlight w:val="yellow"/>
              </w:rPr>
            </w:pPr>
            <w:r>
              <w:t>3</w:t>
            </w:r>
            <w:r w:rsidR="00787B1B">
              <w:t>6</w:t>
            </w:r>
          </w:p>
        </w:tc>
      </w:tr>
      <w:tr w:rsidR="00EA3B7E" w:rsidRPr="007541A2" w:rsidTr="00530EEA">
        <w:trPr>
          <w:jc w:val="center"/>
        </w:trPr>
        <w:tc>
          <w:tcPr>
            <w:tcW w:w="7763" w:type="dxa"/>
          </w:tcPr>
          <w:p w:rsidR="00EA3B7E" w:rsidRPr="001A13EC" w:rsidRDefault="00EA3B7E" w:rsidP="00530EEA">
            <w:pPr>
              <w:rPr>
                <w:bCs/>
              </w:rPr>
            </w:pPr>
            <w:r>
              <w:t>п</w:t>
            </w:r>
            <w:r w:rsidRPr="002E35D4">
              <w:t>ромежуточная аттестация</w:t>
            </w:r>
          </w:p>
        </w:tc>
        <w:tc>
          <w:tcPr>
            <w:tcW w:w="1666" w:type="dxa"/>
          </w:tcPr>
          <w:p w:rsidR="00EA3B7E" w:rsidRPr="00BE7390" w:rsidRDefault="00EA3B7E" w:rsidP="00530EEA">
            <w:pPr>
              <w:jc w:val="center"/>
              <w:rPr>
                <w:highlight w:val="yellow"/>
              </w:rPr>
            </w:pPr>
            <w:r w:rsidRPr="00BE7390">
              <w:t>8</w:t>
            </w:r>
          </w:p>
        </w:tc>
      </w:tr>
      <w:tr w:rsidR="00EA3B7E" w:rsidRPr="007541A2" w:rsidTr="00530EEA">
        <w:trPr>
          <w:jc w:val="center"/>
        </w:trPr>
        <w:tc>
          <w:tcPr>
            <w:tcW w:w="7763" w:type="dxa"/>
          </w:tcPr>
          <w:p w:rsidR="00EA3B7E" w:rsidRPr="00C82744" w:rsidRDefault="00EA3B7E" w:rsidP="00530EEA">
            <w:r w:rsidRPr="001A13EC">
              <w:rPr>
                <w:bCs/>
              </w:rPr>
              <w:t>Консультации</w:t>
            </w:r>
          </w:p>
        </w:tc>
        <w:tc>
          <w:tcPr>
            <w:tcW w:w="1666" w:type="dxa"/>
          </w:tcPr>
          <w:p w:rsidR="00EA3B7E" w:rsidRPr="00787B1B" w:rsidRDefault="00787B1B" w:rsidP="00530EEA">
            <w:pPr>
              <w:jc w:val="center"/>
              <w:rPr>
                <w:b/>
              </w:rPr>
            </w:pPr>
            <w:r w:rsidRPr="00787B1B">
              <w:rPr>
                <w:b/>
              </w:rPr>
              <w:t>10</w:t>
            </w:r>
          </w:p>
        </w:tc>
      </w:tr>
      <w:tr w:rsidR="00EA3B7E" w:rsidRPr="008859CE" w:rsidTr="00530EEA">
        <w:trPr>
          <w:jc w:val="center"/>
        </w:trPr>
        <w:tc>
          <w:tcPr>
            <w:tcW w:w="7763" w:type="dxa"/>
          </w:tcPr>
          <w:p w:rsidR="00EA3B7E" w:rsidRPr="001A13EC" w:rsidRDefault="00EA3B7E" w:rsidP="00530EEA">
            <w:pPr>
              <w:rPr>
                <w:bCs/>
              </w:rPr>
            </w:pPr>
            <w:r w:rsidRPr="001A13EC">
              <w:rPr>
                <w:bCs/>
              </w:rPr>
              <w:t xml:space="preserve">Самостоятельная работа </w:t>
            </w:r>
            <w:proofErr w:type="gramStart"/>
            <w:r w:rsidRPr="001A13EC">
              <w:rPr>
                <w:bCs/>
              </w:rPr>
              <w:t>обучающегося</w:t>
            </w:r>
            <w:proofErr w:type="gramEnd"/>
          </w:p>
        </w:tc>
        <w:tc>
          <w:tcPr>
            <w:tcW w:w="1666" w:type="dxa"/>
          </w:tcPr>
          <w:p w:rsidR="00EA3B7E" w:rsidRPr="00787B1B" w:rsidRDefault="00787B1B" w:rsidP="00530EEA">
            <w:pPr>
              <w:jc w:val="center"/>
              <w:rPr>
                <w:b/>
                <w:highlight w:val="yellow"/>
              </w:rPr>
            </w:pPr>
            <w:r w:rsidRPr="00787B1B">
              <w:rPr>
                <w:b/>
              </w:rPr>
              <w:t>10</w:t>
            </w:r>
          </w:p>
        </w:tc>
      </w:tr>
    </w:tbl>
    <w:p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530EEA" w:rsidRDefault="00530EEA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2.2. 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530EEA" w:rsidRDefault="00530EEA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559"/>
        <w:gridCol w:w="6"/>
        <w:gridCol w:w="6"/>
        <w:gridCol w:w="4519"/>
        <w:gridCol w:w="727"/>
        <w:gridCol w:w="1072"/>
        <w:gridCol w:w="1156"/>
      </w:tblGrid>
      <w:tr w:rsidR="00530EEA" w:rsidRPr="009E3181" w:rsidTr="0097390C">
        <w:trPr>
          <w:trHeight w:val="906"/>
          <w:jc w:val="center"/>
        </w:trPr>
        <w:tc>
          <w:tcPr>
            <w:tcW w:w="797" w:type="pct"/>
            <w:vAlign w:val="center"/>
          </w:tcPr>
          <w:p w:rsidR="00530EEA" w:rsidRPr="00081052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Наименование разделов и тем</w:t>
            </w:r>
          </w:p>
        </w:tc>
        <w:tc>
          <w:tcPr>
            <w:tcW w:w="2659" w:type="pct"/>
            <w:gridSpan w:val="4"/>
            <w:vAlign w:val="center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Содержание учебного материала и формы организации</w:t>
            </w:r>
          </w:p>
          <w:p w:rsidR="00530EEA" w:rsidRPr="00081052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 xml:space="preserve">деятельности </w:t>
            </w:r>
            <w:proofErr w:type="gramStart"/>
            <w:r w:rsidRPr="00081052">
              <w:rPr>
                <w:b/>
                <w:bCs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380" w:type="pct"/>
            <w:vAlign w:val="center"/>
          </w:tcPr>
          <w:p w:rsidR="00530EEA" w:rsidRPr="00081052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Объем</w:t>
            </w:r>
          </w:p>
          <w:p w:rsidR="00530EEA" w:rsidRPr="00081052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в </w:t>
            </w:r>
            <w:r w:rsidRPr="00081052">
              <w:rPr>
                <w:b/>
                <w:bCs/>
                <w:sz w:val="16"/>
                <w:szCs w:val="16"/>
              </w:rPr>
              <w:t>час</w:t>
            </w:r>
            <w:r>
              <w:rPr>
                <w:b/>
                <w:bCs/>
                <w:sz w:val="16"/>
                <w:szCs w:val="16"/>
              </w:rPr>
              <w:t>ах</w:t>
            </w:r>
          </w:p>
        </w:tc>
        <w:tc>
          <w:tcPr>
            <w:tcW w:w="560" w:type="pct"/>
            <w:vAlign w:val="center"/>
          </w:tcPr>
          <w:p w:rsidR="00530EEA" w:rsidRPr="00AC78D8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AC78D8">
              <w:rPr>
                <w:b/>
                <w:bCs/>
                <w:sz w:val="14"/>
                <w:szCs w:val="14"/>
              </w:rPr>
              <w:t>В том числе в форме практической подготовки</w:t>
            </w:r>
          </w:p>
        </w:tc>
        <w:tc>
          <w:tcPr>
            <w:tcW w:w="604" w:type="pct"/>
            <w:vAlign w:val="center"/>
          </w:tcPr>
          <w:p w:rsidR="00530EEA" w:rsidRPr="00EB73D3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EB73D3">
              <w:rPr>
                <w:b/>
                <w:bCs/>
                <w:sz w:val="14"/>
                <w:szCs w:val="1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Align w:val="center"/>
          </w:tcPr>
          <w:p w:rsidR="00530EEA" w:rsidRPr="009E3181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2659" w:type="pct"/>
            <w:gridSpan w:val="4"/>
            <w:vAlign w:val="center"/>
          </w:tcPr>
          <w:p w:rsidR="00530EEA" w:rsidRPr="009E3181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380" w:type="pct"/>
            <w:vAlign w:val="center"/>
          </w:tcPr>
          <w:p w:rsidR="00530EEA" w:rsidRPr="009E3181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3</w:t>
            </w:r>
          </w:p>
        </w:tc>
        <w:tc>
          <w:tcPr>
            <w:tcW w:w="560" w:type="pct"/>
            <w:vAlign w:val="center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4" w:type="pct"/>
            <w:vAlign w:val="center"/>
          </w:tcPr>
          <w:p w:rsidR="00530EEA" w:rsidRPr="009E3181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3456" w:type="pct"/>
            <w:gridSpan w:val="5"/>
          </w:tcPr>
          <w:p w:rsidR="00530EEA" w:rsidRPr="00EF66C0" w:rsidRDefault="00530EEA" w:rsidP="00EF6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РАЗДЕЛ 1. </w:t>
            </w:r>
            <w:r w:rsidR="00EF66C0">
              <w:rPr>
                <w:b/>
                <w:bCs/>
                <w:sz w:val="20"/>
                <w:szCs w:val="20"/>
              </w:rPr>
              <w:t xml:space="preserve"> </w:t>
            </w:r>
            <w:r w:rsidRPr="00EF66C0">
              <w:rPr>
                <w:b/>
                <w:sz w:val="20"/>
                <w:szCs w:val="20"/>
              </w:rPr>
              <w:t>Системы линейных алгебраических</w:t>
            </w:r>
            <w:r w:rsidR="00EF66C0">
              <w:rPr>
                <w:b/>
                <w:sz w:val="20"/>
                <w:szCs w:val="20"/>
              </w:rPr>
              <w:t xml:space="preserve"> </w:t>
            </w:r>
            <w:r w:rsidRPr="00EF66C0">
              <w:rPr>
                <w:b/>
                <w:sz w:val="20"/>
                <w:szCs w:val="20"/>
              </w:rPr>
              <w:t xml:space="preserve"> </w:t>
            </w:r>
            <w:r w:rsidR="00EF66C0">
              <w:rPr>
                <w:b/>
                <w:sz w:val="20"/>
                <w:szCs w:val="20"/>
              </w:rPr>
              <w:t>уравнений</w:t>
            </w:r>
            <w:r w:rsidRPr="00EF66C0">
              <w:rPr>
                <w:b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380" w:type="pct"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ОК.02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ОК.03</w:t>
            </w:r>
          </w:p>
          <w:p w:rsidR="0084471F" w:rsidRPr="00416462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ОК.09</w:t>
            </w:r>
          </w:p>
          <w:p w:rsidR="00205575" w:rsidRPr="00416462" w:rsidRDefault="00205575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:rsidR="00205575" w:rsidRPr="00416462" w:rsidRDefault="00205575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:rsidR="00530EEA" w:rsidRPr="005E0E23" w:rsidRDefault="00205575" w:rsidP="00B82816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 w:rsidR="00B82816">
              <w:rPr>
                <w:sz w:val="18"/>
                <w:szCs w:val="18"/>
              </w:rPr>
              <w:t>13</w:t>
            </w:r>
          </w:p>
          <w:p w:rsidR="00530EEA" w:rsidRPr="005E0E23" w:rsidRDefault="00530EEA" w:rsidP="00B82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proofErr w:type="gramStart"/>
            <w:r w:rsidR="00B82816">
              <w:rPr>
                <w:iCs/>
                <w:sz w:val="16"/>
                <w:szCs w:val="16"/>
              </w:rPr>
              <w:t>2</w:t>
            </w:r>
            <w:proofErr w:type="gramEnd"/>
            <w:r w:rsidRPr="005E0E23">
              <w:rPr>
                <w:iCs/>
                <w:sz w:val="16"/>
                <w:szCs w:val="16"/>
              </w:rPr>
              <w:t>,У</w:t>
            </w:r>
            <w:r w:rsidR="00B82816">
              <w:rPr>
                <w:iCs/>
                <w:sz w:val="16"/>
                <w:szCs w:val="16"/>
              </w:rPr>
              <w:t>2</w:t>
            </w:r>
          </w:p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:rsidR="00530EEA" w:rsidRPr="00EF66C0" w:rsidRDefault="00530EEA" w:rsidP="00530E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30EEA" w:rsidRPr="00EF66C0" w:rsidRDefault="00530EEA" w:rsidP="00530EEA">
            <w:pPr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1.1 </w:t>
            </w:r>
          </w:p>
          <w:p w:rsidR="00530EEA" w:rsidRPr="00EF66C0" w:rsidRDefault="00530EEA" w:rsidP="00530E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30EEA" w:rsidRPr="00EF66C0" w:rsidRDefault="009A4AB1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Матрицы и определители</w:t>
            </w: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64" w:type="pct"/>
            <w:gridSpan w:val="2"/>
          </w:tcPr>
          <w:p w:rsidR="005F60AF" w:rsidRPr="00EF66C0" w:rsidRDefault="00530EEA" w:rsidP="00230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 xml:space="preserve">Введение. </w:t>
            </w:r>
            <w:r w:rsidRPr="00EF66C0">
              <w:rPr>
                <w:sz w:val="20"/>
                <w:szCs w:val="20"/>
              </w:rPr>
              <w:t xml:space="preserve">Связь математики с </w:t>
            </w:r>
            <w:proofErr w:type="spellStart"/>
            <w:r w:rsidRPr="00EF66C0">
              <w:rPr>
                <w:sz w:val="20"/>
                <w:szCs w:val="20"/>
              </w:rPr>
              <w:t>общепрофессиональными</w:t>
            </w:r>
            <w:proofErr w:type="spellEnd"/>
            <w:r w:rsidRPr="00EF66C0">
              <w:rPr>
                <w:sz w:val="20"/>
                <w:szCs w:val="20"/>
              </w:rPr>
              <w:t xml:space="preserve">  дисциплинами</w:t>
            </w:r>
          </w:p>
        </w:tc>
        <w:tc>
          <w:tcPr>
            <w:tcW w:w="380" w:type="pct"/>
            <w:vMerge w:val="restart"/>
            <w:vAlign w:val="center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364" w:type="pct"/>
            <w:gridSpan w:val="2"/>
          </w:tcPr>
          <w:p w:rsidR="00530EEA" w:rsidRPr="00EF66C0" w:rsidRDefault="005F60AF" w:rsidP="00230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Матрицы и определители. Элементарные преобразования матрицы</w:t>
            </w:r>
          </w:p>
        </w:tc>
        <w:tc>
          <w:tcPr>
            <w:tcW w:w="380" w:type="pct"/>
            <w:vMerge/>
            <w:vAlign w:val="center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364" w:type="pct"/>
            <w:gridSpan w:val="2"/>
          </w:tcPr>
          <w:p w:rsidR="00530EEA" w:rsidRPr="00EF66C0" w:rsidRDefault="005F60AF" w:rsidP="00230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Вычисление определителей высших порядков</w:t>
            </w:r>
          </w:p>
        </w:tc>
        <w:tc>
          <w:tcPr>
            <w:tcW w:w="380" w:type="pct"/>
            <w:vMerge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</w:tcPr>
          <w:p w:rsidR="00530EEA" w:rsidRPr="00EF66C0" w:rsidRDefault="004D31B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473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Default="00530EEA" w:rsidP="00EF66C0">
            <w:pPr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66C0">
              <w:rPr>
                <w:b/>
                <w:sz w:val="20"/>
                <w:szCs w:val="20"/>
              </w:rPr>
              <w:t>обучающихся</w:t>
            </w:r>
            <w:proofErr w:type="gramEnd"/>
          </w:p>
          <w:p w:rsidR="00CD401F" w:rsidRPr="00EF66C0" w:rsidRDefault="00CD401F" w:rsidP="0026772B">
            <w:pPr>
              <w:shd w:val="clear" w:color="auto" w:fill="FFFFFF"/>
              <w:spacing w:line="266" w:lineRule="atLeast"/>
              <w:jc w:val="both"/>
              <w:rPr>
                <w:bCs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</w:tc>
        <w:tc>
          <w:tcPr>
            <w:tcW w:w="380" w:type="pct"/>
          </w:tcPr>
          <w:p w:rsidR="00530EEA" w:rsidRPr="00EF66C0" w:rsidRDefault="004D31B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:rsidR="00530EEA" w:rsidRPr="00EF66C0" w:rsidRDefault="00530EEA" w:rsidP="009A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1.2 </w:t>
            </w:r>
            <w:r w:rsidR="009A4AB1" w:rsidRPr="00EF66C0">
              <w:rPr>
                <w:b/>
                <w:sz w:val="20"/>
                <w:szCs w:val="20"/>
              </w:rPr>
              <w:t>Системы линейных алгебраических уравнений</w:t>
            </w: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ОК.02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ОК.03</w:t>
            </w:r>
          </w:p>
          <w:p w:rsidR="0084471F" w:rsidRPr="00416462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ОК.09</w:t>
            </w:r>
          </w:p>
          <w:p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:rsidR="00B82816" w:rsidRPr="005E0E23" w:rsidRDefault="00B82816" w:rsidP="00B82816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:rsidR="00B82816" w:rsidRPr="005E0E23" w:rsidRDefault="00B82816" w:rsidP="00B82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proofErr w:type="gramStart"/>
            <w:r>
              <w:rPr>
                <w:iCs/>
                <w:sz w:val="16"/>
                <w:szCs w:val="16"/>
              </w:rPr>
              <w:t>2</w:t>
            </w:r>
            <w:proofErr w:type="gramEnd"/>
            <w:r w:rsidRPr="005E0E23">
              <w:rPr>
                <w:iCs/>
                <w:sz w:val="16"/>
                <w:szCs w:val="16"/>
              </w:rPr>
              <w:t>,У</w:t>
            </w:r>
            <w:r>
              <w:rPr>
                <w:iCs/>
                <w:sz w:val="16"/>
                <w:szCs w:val="16"/>
              </w:rPr>
              <w:t>2</w:t>
            </w:r>
          </w:p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05575" w:rsidRPr="009E3181" w:rsidTr="0097390C">
        <w:trPr>
          <w:trHeight w:val="1112"/>
          <w:jc w:val="center"/>
        </w:trPr>
        <w:tc>
          <w:tcPr>
            <w:tcW w:w="797" w:type="pct"/>
            <w:vMerge/>
            <w:vAlign w:val="bottom"/>
          </w:tcPr>
          <w:p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364" w:type="pct"/>
            <w:gridSpan w:val="2"/>
          </w:tcPr>
          <w:p w:rsidR="00205575" w:rsidRPr="00EF66C0" w:rsidRDefault="00205575" w:rsidP="00230222">
            <w:pPr>
              <w:ind w:left="-102" w:right="15"/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 Задачи технологии машиностроения, </w:t>
            </w:r>
            <w:proofErr w:type="gramStart"/>
            <w:r w:rsidRPr="00EF66C0">
              <w:rPr>
                <w:sz w:val="20"/>
                <w:szCs w:val="20"/>
              </w:rPr>
              <w:t>в</w:t>
            </w:r>
            <w:proofErr w:type="gramEnd"/>
          </w:p>
          <w:p w:rsidR="00205575" w:rsidRPr="00EF66C0" w:rsidRDefault="00205575" w:rsidP="00230222">
            <w:pPr>
              <w:ind w:left="-102" w:right="15"/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 которых встречаются СЛАУ.</w:t>
            </w:r>
          </w:p>
          <w:p w:rsidR="00205575" w:rsidRPr="00EF66C0" w:rsidRDefault="00205575" w:rsidP="00230222">
            <w:pPr>
              <w:ind w:left="-102" w:right="15"/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 Решение систем линейных уравнений способом подстановки, графическим способом, способом алгебраического сложения. </w:t>
            </w:r>
          </w:p>
        </w:tc>
        <w:tc>
          <w:tcPr>
            <w:tcW w:w="380" w:type="pct"/>
            <w:vMerge w:val="restart"/>
            <w:vAlign w:val="center"/>
          </w:tcPr>
          <w:p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0" w:type="pct"/>
            <w:vMerge w:val="restart"/>
          </w:tcPr>
          <w:p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205575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05575" w:rsidRPr="009E3181" w:rsidTr="0097390C">
        <w:trPr>
          <w:trHeight w:val="419"/>
          <w:jc w:val="center"/>
        </w:trPr>
        <w:tc>
          <w:tcPr>
            <w:tcW w:w="797" w:type="pct"/>
            <w:vMerge/>
            <w:vAlign w:val="bottom"/>
          </w:tcPr>
          <w:p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364" w:type="pct"/>
            <w:gridSpan w:val="2"/>
          </w:tcPr>
          <w:p w:rsidR="00205575" w:rsidRPr="00EF66C0" w:rsidRDefault="00205575" w:rsidP="00230222">
            <w:pPr>
              <w:ind w:right="15"/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систем линейных уравнений методом Крамера.</w:t>
            </w:r>
          </w:p>
          <w:p w:rsidR="00205575" w:rsidRPr="00EF66C0" w:rsidRDefault="00205575" w:rsidP="00230222">
            <w:pPr>
              <w:ind w:right="15"/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Решение систем линейных уравнений методом Гаусса. </w:t>
            </w:r>
          </w:p>
          <w:p w:rsidR="00205575" w:rsidRPr="00EF66C0" w:rsidRDefault="00205575" w:rsidP="00230222">
            <w:pPr>
              <w:ind w:right="15"/>
              <w:jc w:val="both"/>
              <w:rPr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Применение различных методов решения систем линейных уравнений в задачах по видам профессиональной деятельности</w:t>
            </w:r>
          </w:p>
        </w:tc>
        <w:tc>
          <w:tcPr>
            <w:tcW w:w="380" w:type="pct"/>
            <w:vMerge/>
            <w:vAlign w:val="center"/>
          </w:tcPr>
          <w:p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205575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C6C86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4C6C86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C6C86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6-7</w:t>
            </w:r>
          </w:p>
        </w:tc>
        <w:tc>
          <w:tcPr>
            <w:tcW w:w="2364" w:type="pct"/>
            <w:gridSpan w:val="2"/>
          </w:tcPr>
          <w:p w:rsidR="004C6C86" w:rsidRPr="00EF66C0" w:rsidRDefault="004C6C86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1-№ 2</w:t>
            </w:r>
          </w:p>
          <w:p w:rsidR="004C6C86" w:rsidRPr="00EF66C0" w:rsidRDefault="004C6C86" w:rsidP="00230222">
            <w:pPr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СЛАУ различными методами.</w:t>
            </w:r>
          </w:p>
        </w:tc>
        <w:tc>
          <w:tcPr>
            <w:tcW w:w="380" w:type="pct"/>
            <w:vMerge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4C6C86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C6C86" w:rsidRPr="009E3181" w:rsidTr="0097390C">
        <w:trPr>
          <w:trHeight w:val="485"/>
          <w:jc w:val="center"/>
        </w:trPr>
        <w:tc>
          <w:tcPr>
            <w:tcW w:w="797" w:type="pct"/>
            <w:vMerge/>
            <w:vAlign w:val="bottom"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2" w:type="pct"/>
          </w:tcPr>
          <w:p w:rsidR="004C6C86" w:rsidRPr="00EF66C0" w:rsidRDefault="004C6C86" w:rsidP="00997632">
            <w:pPr>
              <w:contextualSpacing/>
              <w:jc w:val="center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8</w:t>
            </w:r>
          </w:p>
        </w:tc>
        <w:tc>
          <w:tcPr>
            <w:tcW w:w="2367" w:type="pct"/>
            <w:gridSpan w:val="3"/>
          </w:tcPr>
          <w:p w:rsidR="004C6C86" w:rsidRPr="00EF66C0" w:rsidRDefault="004C6C86" w:rsidP="00997632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3</w:t>
            </w:r>
          </w:p>
          <w:p w:rsidR="004C6C86" w:rsidRPr="00EF66C0" w:rsidRDefault="004C6C86" w:rsidP="0023022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Составление СЛАУ для различных производственных задач.</w:t>
            </w:r>
          </w:p>
        </w:tc>
        <w:tc>
          <w:tcPr>
            <w:tcW w:w="380" w:type="pct"/>
            <w:vMerge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4C6C86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485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CD401F" w:rsidRDefault="00530EEA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66C0">
              <w:rPr>
                <w:b/>
                <w:sz w:val="20"/>
                <w:szCs w:val="20"/>
              </w:rPr>
              <w:t>обучающихся</w:t>
            </w:r>
            <w:proofErr w:type="gramEnd"/>
            <w:r w:rsidR="00CD401F" w:rsidRPr="007758D0">
              <w:rPr>
                <w:color w:val="000000"/>
                <w:sz w:val="20"/>
                <w:szCs w:val="20"/>
              </w:rPr>
              <w:t xml:space="preserve"> </w:t>
            </w:r>
          </w:p>
          <w:p w:rsidR="00CD401F" w:rsidRPr="007758D0" w:rsidRDefault="00CD401F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  <w:p w:rsidR="00CD401F" w:rsidRPr="007758D0" w:rsidRDefault="00CD401F" w:rsidP="00CD401F">
            <w:pPr>
              <w:jc w:val="both"/>
              <w:rPr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к практическим работам с использованием</w:t>
            </w:r>
            <w:r>
              <w:rPr>
                <w:sz w:val="20"/>
                <w:szCs w:val="20"/>
              </w:rPr>
              <w:t xml:space="preserve"> </w:t>
            </w:r>
            <w:r w:rsidRPr="007758D0">
              <w:rPr>
                <w:sz w:val="20"/>
                <w:szCs w:val="20"/>
              </w:rPr>
              <w:t>дополнительной литературы.</w:t>
            </w:r>
          </w:p>
          <w:p w:rsidR="00530EEA" w:rsidRPr="00EF66C0" w:rsidRDefault="00CD401F" w:rsidP="00CD401F">
            <w:pPr>
              <w:jc w:val="both"/>
              <w:rPr>
                <w:b/>
                <w:bCs/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рефератов по теме «Линейная алгебра».</w:t>
            </w:r>
          </w:p>
        </w:tc>
        <w:tc>
          <w:tcPr>
            <w:tcW w:w="380" w:type="pct"/>
          </w:tcPr>
          <w:p w:rsidR="00530EEA" w:rsidRPr="00EF66C0" w:rsidRDefault="00997632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3456" w:type="pct"/>
            <w:gridSpan w:val="5"/>
          </w:tcPr>
          <w:p w:rsidR="004C6C86" w:rsidRPr="00EF66C0" w:rsidRDefault="00530EEA" w:rsidP="00C75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РАЗДЕЛ 2.  </w:t>
            </w:r>
            <w:r w:rsidR="00997632" w:rsidRPr="00EF66C0">
              <w:rPr>
                <w:b/>
                <w:sz w:val="20"/>
                <w:szCs w:val="20"/>
              </w:rPr>
              <w:t>Основы математического анализа</w:t>
            </w:r>
          </w:p>
        </w:tc>
        <w:tc>
          <w:tcPr>
            <w:tcW w:w="380" w:type="pct"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lastRenderedPageBreak/>
              <w:t>ОК 01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ОК.02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ОК.03</w:t>
            </w:r>
          </w:p>
          <w:p w:rsidR="0084471F" w:rsidRPr="00416462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ОК.09</w:t>
            </w:r>
          </w:p>
          <w:p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:rsidR="00B82816" w:rsidRPr="005E0E23" w:rsidRDefault="00B82816" w:rsidP="00B82816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:rsidR="00B82816" w:rsidRPr="005E0E23" w:rsidRDefault="00B82816" w:rsidP="00B82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proofErr w:type="gramStart"/>
            <w:r>
              <w:rPr>
                <w:iCs/>
                <w:sz w:val="16"/>
                <w:szCs w:val="16"/>
              </w:rPr>
              <w:t>1</w:t>
            </w:r>
            <w:proofErr w:type="gramEnd"/>
            <w:r w:rsidRPr="005E0E23">
              <w:rPr>
                <w:iCs/>
                <w:sz w:val="16"/>
                <w:szCs w:val="16"/>
              </w:rPr>
              <w:t>,У</w:t>
            </w:r>
            <w:r>
              <w:rPr>
                <w:iCs/>
                <w:sz w:val="16"/>
                <w:szCs w:val="16"/>
              </w:rPr>
              <w:t>1,</w:t>
            </w:r>
            <w:r w:rsidR="00026C1B">
              <w:rPr>
                <w:iCs/>
                <w:sz w:val="16"/>
                <w:szCs w:val="16"/>
              </w:rPr>
              <w:t>У.3,</w:t>
            </w:r>
            <w:r>
              <w:rPr>
                <w:iCs/>
                <w:sz w:val="16"/>
                <w:szCs w:val="16"/>
              </w:rPr>
              <w:t>У6</w:t>
            </w:r>
          </w:p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C756DC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C756DC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lastRenderedPageBreak/>
              <w:t xml:space="preserve">Тема 2.1 </w:t>
            </w:r>
            <w:r w:rsidR="00997632" w:rsidRPr="00EF66C0">
              <w:rPr>
                <w:b/>
                <w:sz w:val="20"/>
                <w:szCs w:val="20"/>
              </w:rPr>
              <w:t>Дифференциальное исчисление</w:t>
            </w: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364" w:type="pct"/>
            <w:gridSpan w:val="2"/>
          </w:tcPr>
          <w:p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Функции одной независимой переменной, их графики. </w:t>
            </w:r>
          </w:p>
          <w:p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Построение графиков гармонических колебаний</w:t>
            </w:r>
          </w:p>
          <w:p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Приращение функции. </w:t>
            </w:r>
          </w:p>
          <w:p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Предел числовой последовательности. Предел функции в точке. </w:t>
            </w:r>
          </w:p>
          <w:p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Непрерывность функции</w:t>
            </w:r>
          </w:p>
          <w:p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Производная функции в точке, ее геометрический и физический смысл</w:t>
            </w:r>
          </w:p>
          <w:p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Правила и формулы дифференцирования</w:t>
            </w:r>
          </w:p>
          <w:p w:rsidR="00530EEA" w:rsidRPr="00EF66C0" w:rsidRDefault="006C2A68" w:rsidP="006C2A68">
            <w:pPr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Производная сложной функции</w:t>
            </w:r>
          </w:p>
        </w:tc>
        <w:tc>
          <w:tcPr>
            <w:tcW w:w="380" w:type="pct"/>
            <w:vMerge w:val="restart"/>
            <w:vAlign w:val="center"/>
          </w:tcPr>
          <w:p w:rsidR="00530EEA" w:rsidRPr="00EF66C0" w:rsidRDefault="006C2A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4</w:t>
            </w: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364" w:type="pct"/>
            <w:gridSpan w:val="2"/>
          </w:tcPr>
          <w:p w:rsidR="00230222" w:rsidRPr="00EF66C0" w:rsidRDefault="00230222" w:rsidP="00230222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Дифференциал функции и его приложение к приближенным вычислениям</w:t>
            </w:r>
          </w:p>
          <w:p w:rsidR="00230222" w:rsidRPr="00EF66C0" w:rsidRDefault="00230222" w:rsidP="00230222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Производные высших порядков</w:t>
            </w:r>
          </w:p>
          <w:p w:rsidR="00230222" w:rsidRPr="00EF66C0" w:rsidRDefault="00230222" w:rsidP="00230222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Экстремумы функций</w:t>
            </w:r>
          </w:p>
          <w:p w:rsidR="00230222" w:rsidRPr="00EF66C0" w:rsidRDefault="00230222" w:rsidP="00230222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с помощью производной прикладных задач по видам транспорта</w:t>
            </w:r>
          </w:p>
          <w:p w:rsidR="00530EEA" w:rsidRPr="00EF66C0" w:rsidRDefault="00230222" w:rsidP="00230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Построение графиков гармонических колебаний в задачах по видам транспорта</w:t>
            </w:r>
          </w:p>
        </w:tc>
        <w:tc>
          <w:tcPr>
            <w:tcW w:w="380" w:type="pct"/>
            <w:vMerge/>
            <w:vAlign w:val="center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C80887">
        <w:trPr>
          <w:trHeight w:val="220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530EEA" w:rsidRPr="00EF66C0" w:rsidRDefault="007D6FF8" w:rsidP="007D6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530EEA" w:rsidP="007D6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</w:t>
            </w:r>
            <w:r w:rsidR="007D6FF8" w:rsidRPr="00EF66C0">
              <w:rPr>
                <w:bCs/>
                <w:sz w:val="20"/>
                <w:szCs w:val="20"/>
              </w:rPr>
              <w:t>1-12</w:t>
            </w:r>
          </w:p>
        </w:tc>
        <w:tc>
          <w:tcPr>
            <w:tcW w:w="2364" w:type="pct"/>
            <w:gridSpan w:val="2"/>
          </w:tcPr>
          <w:p w:rsidR="00530EEA" w:rsidRPr="00EF66C0" w:rsidRDefault="00530EEA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4</w:t>
            </w:r>
            <w:r w:rsidR="007D6FF8" w:rsidRPr="00EF66C0">
              <w:rPr>
                <w:b/>
                <w:bCs/>
                <w:sz w:val="20"/>
                <w:szCs w:val="20"/>
              </w:rPr>
              <w:t xml:space="preserve">-№ </w:t>
            </w:r>
            <w:r w:rsidR="004E400C">
              <w:rPr>
                <w:b/>
                <w:bCs/>
                <w:sz w:val="20"/>
                <w:szCs w:val="20"/>
              </w:rPr>
              <w:t>5</w:t>
            </w:r>
          </w:p>
          <w:p w:rsidR="00530EEA" w:rsidRPr="00EF66C0" w:rsidRDefault="004C6C86" w:rsidP="004C6C86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380" w:type="pct"/>
            <w:vMerge/>
            <w:vAlign w:val="center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530EEA" w:rsidP="007D6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</w:t>
            </w:r>
            <w:r w:rsidR="007D6FF8" w:rsidRPr="00EF66C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364" w:type="pct"/>
            <w:gridSpan w:val="2"/>
          </w:tcPr>
          <w:p w:rsidR="00530EEA" w:rsidRPr="00EF66C0" w:rsidRDefault="00530EEA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6</w:t>
            </w:r>
            <w:r w:rsidRPr="00EF66C0">
              <w:rPr>
                <w:bCs/>
                <w:sz w:val="20"/>
                <w:szCs w:val="20"/>
              </w:rPr>
              <w:t xml:space="preserve"> </w:t>
            </w:r>
          </w:p>
          <w:p w:rsidR="00530EEA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прикладных задач с помощью производной и дифференциала</w:t>
            </w:r>
          </w:p>
        </w:tc>
        <w:tc>
          <w:tcPr>
            <w:tcW w:w="380" w:type="pct"/>
            <w:vMerge/>
            <w:vAlign w:val="center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573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Default="00530EEA" w:rsidP="00530EEA">
            <w:pPr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66C0">
              <w:rPr>
                <w:b/>
                <w:sz w:val="20"/>
                <w:szCs w:val="20"/>
              </w:rPr>
              <w:t>обучающихся</w:t>
            </w:r>
            <w:proofErr w:type="gramEnd"/>
          </w:p>
          <w:p w:rsidR="00CD401F" w:rsidRPr="007758D0" w:rsidRDefault="00CD401F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  <w:p w:rsidR="00CD401F" w:rsidRPr="007758D0" w:rsidRDefault="00CD401F" w:rsidP="00CD401F">
            <w:pPr>
              <w:jc w:val="both"/>
              <w:rPr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к практическим работам с использованием</w:t>
            </w:r>
            <w:r>
              <w:rPr>
                <w:sz w:val="20"/>
                <w:szCs w:val="20"/>
              </w:rPr>
              <w:t xml:space="preserve"> </w:t>
            </w:r>
            <w:r w:rsidRPr="007758D0">
              <w:rPr>
                <w:sz w:val="20"/>
                <w:szCs w:val="20"/>
              </w:rPr>
              <w:t>дополнительной литературы.</w:t>
            </w:r>
          </w:p>
          <w:p w:rsidR="00CD401F" w:rsidRPr="00EF66C0" w:rsidRDefault="009D7A0D" w:rsidP="009D7A0D">
            <w:pPr>
              <w:rPr>
                <w:b/>
                <w:bCs/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рефератов по теме «</w:t>
            </w:r>
            <w:r>
              <w:rPr>
                <w:sz w:val="20"/>
                <w:szCs w:val="20"/>
              </w:rPr>
              <w:t>Предел функции. Непрерывность функции</w:t>
            </w:r>
            <w:r w:rsidRPr="007758D0">
              <w:rPr>
                <w:sz w:val="20"/>
                <w:szCs w:val="20"/>
              </w:rPr>
              <w:t>».</w:t>
            </w:r>
          </w:p>
        </w:tc>
        <w:tc>
          <w:tcPr>
            <w:tcW w:w="380" w:type="pct"/>
          </w:tcPr>
          <w:p w:rsidR="00530EEA" w:rsidRPr="00EF66C0" w:rsidRDefault="007D6FF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2.2 </w:t>
            </w:r>
            <w:r w:rsidR="006C2A68" w:rsidRPr="00EF66C0">
              <w:rPr>
                <w:b/>
                <w:sz w:val="20"/>
                <w:szCs w:val="20"/>
              </w:rPr>
              <w:t>Интегральное исчисление</w:t>
            </w: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ОК.02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ОК.03</w:t>
            </w:r>
          </w:p>
          <w:p w:rsidR="0084471F" w:rsidRPr="00416462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ОК.09</w:t>
            </w:r>
          </w:p>
          <w:p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:rsidR="00B82816" w:rsidRPr="005E0E23" w:rsidRDefault="00B82816" w:rsidP="00B82816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:rsidR="00B82816" w:rsidRPr="005E0E23" w:rsidRDefault="00B82816" w:rsidP="00B82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proofErr w:type="gramStart"/>
            <w:r w:rsidR="00026C1B">
              <w:rPr>
                <w:iCs/>
                <w:sz w:val="16"/>
                <w:szCs w:val="16"/>
              </w:rPr>
              <w:t>1</w:t>
            </w:r>
            <w:proofErr w:type="gramEnd"/>
            <w:r w:rsidRPr="005E0E23">
              <w:rPr>
                <w:iCs/>
                <w:sz w:val="16"/>
                <w:szCs w:val="16"/>
              </w:rPr>
              <w:t>,</w:t>
            </w:r>
            <w:r w:rsidR="00026C1B">
              <w:rPr>
                <w:iCs/>
                <w:sz w:val="16"/>
                <w:szCs w:val="16"/>
              </w:rPr>
              <w:t>З3,</w:t>
            </w:r>
            <w:r w:rsidRPr="005E0E23">
              <w:rPr>
                <w:iCs/>
                <w:sz w:val="16"/>
                <w:szCs w:val="16"/>
              </w:rPr>
              <w:t>У</w:t>
            </w:r>
            <w:r w:rsidR="00026C1B">
              <w:rPr>
                <w:iCs/>
                <w:sz w:val="16"/>
                <w:szCs w:val="16"/>
              </w:rPr>
              <w:t>4,У5</w:t>
            </w:r>
          </w:p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04868" w:rsidRPr="009E3181" w:rsidTr="0097390C">
        <w:trPr>
          <w:trHeight w:val="706"/>
          <w:jc w:val="center"/>
        </w:trPr>
        <w:tc>
          <w:tcPr>
            <w:tcW w:w="797" w:type="pct"/>
            <w:vMerge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gridSpan w:val="3"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361" w:type="pct"/>
          </w:tcPr>
          <w:p w:rsidR="00C04868" w:rsidRPr="00EF66C0" w:rsidRDefault="00C04868" w:rsidP="004F2831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Неопределенный интеграл. Непосредственное интегрирование. Метод замены переменной. Метод интегрирования по частям</w:t>
            </w:r>
          </w:p>
        </w:tc>
        <w:tc>
          <w:tcPr>
            <w:tcW w:w="380" w:type="pct"/>
            <w:vMerge w:val="restart"/>
            <w:vAlign w:val="center"/>
          </w:tcPr>
          <w:p w:rsidR="00C04868" w:rsidRPr="00EF66C0" w:rsidRDefault="00C04868" w:rsidP="00C04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:rsidR="00C04868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C04868" w:rsidRPr="009E3181" w:rsidTr="0097390C">
        <w:trPr>
          <w:trHeight w:val="354"/>
          <w:jc w:val="center"/>
        </w:trPr>
        <w:tc>
          <w:tcPr>
            <w:tcW w:w="797" w:type="pct"/>
            <w:vMerge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gridSpan w:val="3"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361" w:type="pct"/>
          </w:tcPr>
          <w:p w:rsidR="00C04868" w:rsidRPr="00EF66C0" w:rsidRDefault="00C04868" w:rsidP="004F2831">
            <w:pPr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Определенный интеграл, понятие определенного интеграла как предела интегральной суммы. </w:t>
            </w:r>
          </w:p>
          <w:p w:rsidR="00C04868" w:rsidRPr="00EF66C0" w:rsidRDefault="00C04868" w:rsidP="004F2831">
            <w:pPr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Формула Ньютона-Лейбница. </w:t>
            </w:r>
          </w:p>
          <w:p w:rsidR="00C04868" w:rsidRPr="00EF66C0" w:rsidRDefault="00C04868" w:rsidP="004F2831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Вычисление определенного интеграла различными методами.</w:t>
            </w:r>
          </w:p>
        </w:tc>
        <w:tc>
          <w:tcPr>
            <w:tcW w:w="380" w:type="pct"/>
            <w:vMerge/>
            <w:vAlign w:val="bottom"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:rsidR="00C04868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C04868" w:rsidRPr="009E3181" w:rsidTr="0097390C">
        <w:trPr>
          <w:trHeight w:val="354"/>
          <w:jc w:val="center"/>
        </w:trPr>
        <w:tc>
          <w:tcPr>
            <w:tcW w:w="797" w:type="pct"/>
            <w:vMerge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gridSpan w:val="3"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361" w:type="pct"/>
          </w:tcPr>
          <w:p w:rsidR="00C04868" w:rsidRPr="00EF66C0" w:rsidRDefault="00C04868" w:rsidP="004F2831">
            <w:pPr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Геометрический смысл определенного интеграла. Приближенное вычисление определенного интеграла: формула прямоугольников. </w:t>
            </w:r>
          </w:p>
          <w:p w:rsidR="00C04868" w:rsidRPr="00EF66C0" w:rsidRDefault="00C04868" w:rsidP="004F2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Приложение интеграла к решению физических задач и вычисление площадей плоских фигур и объемов тел вращения.</w:t>
            </w:r>
          </w:p>
        </w:tc>
        <w:tc>
          <w:tcPr>
            <w:tcW w:w="380" w:type="pct"/>
            <w:vMerge/>
            <w:vAlign w:val="bottom"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:rsidR="00C04868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067780" w:rsidRPr="009E3181" w:rsidTr="00EF66C0">
        <w:trPr>
          <w:trHeight w:val="238"/>
          <w:jc w:val="center"/>
        </w:trPr>
        <w:tc>
          <w:tcPr>
            <w:tcW w:w="797" w:type="pct"/>
            <w:vMerge/>
            <w:vAlign w:val="bottom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06778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67780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364" w:type="pct"/>
            <w:gridSpan w:val="2"/>
          </w:tcPr>
          <w:p w:rsidR="00067780" w:rsidRPr="00EF66C0" w:rsidRDefault="00067780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7</w:t>
            </w:r>
          </w:p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Интегрирование функций</w:t>
            </w:r>
          </w:p>
        </w:tc>
        <w:tc>
          <w:tcPr>
            <w:tcW w:w="380" w:type="pct"/>
            <w:vMerge/>
            <w:vAlign w:val="center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06778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67780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364" w:type="pct"/>
            <w:gridSpan w:val="2"/>
          </w:tcPr>
          <w:p w:rsidR="00067780" w:rsidRPr="00EF66C0" w:rsidRDefault="00067780" w:rsidP="00067780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8</w:t>
            </w:r>
          </w:p>
          <w:p w:rsidR="00067780" w:rsidRPr="00EF66C0" w:rsidRDefault="00067780" w:rsidP="00067780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прикладных задач с помощью интеграла</w:t>
            </w:r>
          </w:p>
        </w:tc>
        <w:tc>
          <w:tcPr>
            <w:tcW w:w="380" w:type="pct"/>
            <w:vMerge/>
            <w:vAlign w:val="center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06778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67780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364" w:type="pct"/>
            <w:gridSpan w:val="2"/>
          </w:tcPr>
          <w:p w:rsidR="00067780" w:rsidRPr="00EF66C0" w:rsidRDefault="00067780" w:rsidP="00067780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9</w:t>
            </w:r>
          </w:p>
          <w:p w:rsidR="00067780" w:rsidRPr="00EF66C0" w:rsidRDefault="00067780" w:rsidP="00530EEA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Приближенное вычисление определенного интеграла по формуле прямоугольников</w:t>
            </w:r>
          </w:p>
        </w:tc>
        <w:tc>
          <w:tcPr>
            <w:tcW w:w="380" w:type="pct"/>
            <w:vMerge/>
            <w:vAlign w:val="center"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06778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401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Default="00530EEA" w:rsidP="00530EEA">
            <w:pPr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66C0">
              <w:rPr>
                <w:b/>
                <w:sz w:val="20"/>
                <w:szCs w:val="20"/>
              </w:rPr>
              <w:t>обучающихся</w:t>
            </w:r>
            <w:proofErr w:type="gramEnd"/>
          </w:p>
          <w:p w:rsidR="00CD401F" w:rsidRPr="007758D0" w:rsidRDefault="00CD401F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  <w:p w:rsidR="00CD401F" w:rsidRPr="007758D0" w:rsidRDefault="00CD401F" w:rsidP="00CD401F">
            <w:pPr>
              <w:jc w:val="both"/>
              <w:rPr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к практическим работам с использованием</w:t>
            </w:r>
            <w:r>
              <w:rPr>
                <w:sz w:val="20"/>
                <w:szCs w:val="20"/>
              </w:rPr>
              <w:t xml:space="preserve"> </w:t>
            </w:r>
            <w:r w:rsidRPr="007758D0">
              <w:rPr>
                <w:sz w:val="20"/>
                <w:szCs w:val="20"/>
              </w:rPr>
              <w:t>дополнительной литературы.</w:t>
            </w:r>
          </w:p>
          <w:p w:rsidR="00CD401F" w:rsidRPr="00EF66C0" w:rsidRDefault="009D7A0D" w:rsidP="009D7A0D">
            <w:pPr>
              <w:rPr>
                <w:bCs/>
                <w:sz w:val="20"/>
                <w:szCs w:val="20"/>
              </w:rPr>
            </w:pPr>
            <w:r w:rsidRPr="00AB14FE">
              <w:rPr>
                <w:sz w:val="20"/>
                <w:szCs w:val="20"/>
              </w:rPr>
              <w:t>Подготовка рефератов по теме «</w:t>
            </w:r>
            <w:r w:rsidRPr="00AB14FE">
              <w:rPr>
                <w:rFonts w:eastAsia="Calibri"/>
                <w:bCs/>
                <w:sz w:val="20"/>
                <w:szCs w:val="20"/>
              </w:rPr>
              <w:t xml:space="preserve">Дифференциальное и интегральное </w:t>
            </w:r>
            <w:r w:rsidRPr="00D5489B">
              <w:rPr>
                <w:rFonts w:eastAsia="Calibri"/>
                <w:bCs/>
                <w:sz w:val="20"/>
                <w:szCs w:val="20"/>
              </w:rPr>
              <w:t>исчисления</w:t>
            </w:r>
            <w:r w:rsidRPr="00D5489B">
              <w:rPr>
                <w:sz w:val="20"/>
                <w:szCs w:val="20"/>
              </w:rPr>
              <w:t>».</w:t>
            </w:r>
          </w:p>
        </w:tc>
        <w:tc>
          <w:tcPr>
            <w:tcW w:w="380" w:type="pct"/>
          </w:tcPr>
          <w:p w:rsidR="00530EEA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3456" w:type="pct"/>
            <w:gridSpan w:val="5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lastRenderedPageBreak/>
              <w:t xml:space="preserve">РАЗДЕЛ 3.  </w:t>
            </w:r>
            <w:r w:rsidR="005C6937" w:rsidRPr="00EF66C0">
              <w:rPr>
                <w:b/>
                <w:sz w:val="20"/>
                <w:szCs w:val="20"/>
              </w:rPr>
              <w:t>Основы теории комплексных чисел</w:t>
            </w:r>
          </w:p>
        </w:tc>
        <w:tc>
          <w:tcPr>
            <w:tcW w:w="380" w:type="pct"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:rsidR="00530EEA" w:rsidRPr="00EF66C0" w:rsidRDefault="00530EEA" w:rsidP="00530EEA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:rsidR="00530EEA" w:rsidRDefault="00530EEA" w:rsidP="00530EEA">
            <w:pPr>
              <w:jc w:val="center"/>
              <w:rPr>
                <w:iCs/>
              </w:rPr>
            </w:pP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ОК.02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ОК.03</w:t>
            </w:r>
          </w:p>
          <w:p w:rsidR="0084471F" w:rsidRPr="00416462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ОК.09</w:t>
            </w:r>
          </w:p>
          <w:p w:rsidR="00210373" w:rsidRPr="00416462" w:rsidRDefault="00210373" w:rsidP="00210373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:rsidR="00210373" w:rsidRPr="00416462" w:rsidRDefault="00210373" w:rsidP="00210373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:rsidR="00210373" w:rsidRPr="005E0E23" w:rsidRDefault="00210373" w:rsidP="00210373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:rsidR="00210373" w:rsidRPr="005E0E23" w:rsidRDefault="00210373" w:rsidP="00210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З3,</w:t>
            </w:r>
            <w:r w:rsidRPr="005E0E23">
              <w:rPr>
                <w:iCs/>
                <w:sz w:val="16"/>
                <w:szCs w:val="16"/>
              </w:rPr>
              <w:t>У</w:t>
            </w:r>
            <w:proofErr w:type="gramStart"/>
            <w:r>
              <w:rPr>
                <w:iCs/>
                <w:sz w:val="16"/>
                <w:szCs w:val="16"/>
              </w:rPr>
              <w:t>2</w:t>
            </w:r>
            <w:proofErr w:type="gramEnd"/>
          </w:p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B9130B" w:rsidRDefault="00B9130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3.1 </w:t>
            </w:r>
            <w:r w:rsidR="005C6937" w:rsidRPr="00EF66C0">
              <w:rPr>
                <w:b/>
                <w:sz w:val="20"/>
                <w:szCs w:val="20"/>
              </w:rPr>
              <w:t>Основные свойства комплексных чисел</w:t>
            </w:r>
          </w:p>
          <w:p w:rsidR="00B9130B" w:rsidRDefault="00B9130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B9130B" w:rsidRDefault="00B9130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B9130B" w:rsidRPr="00EF66C0" w:rsidRDefault="00B9130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B9130B">
        <w:trPr>
          <w:trHeight w:val="415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D90E9F" w:rsidP="00D90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364" w:type="pct"/>
            <w:gridSpan w:val="2"/>
          </w:tcPr>
          <w:p w:rsidR="00D90E9F" w:rsidRPr="00C80887" w:rsidRDefault="00D90E9F" w:rsidP="00D90E9F">
            <w:pPr>
              <w:rPr>
                <w:sz w:val="16"/>
                <w:szCs w:val="16"/>
              </w:rPr>
            </w:pPr>
            <w:r w:rsidRPr="00C80887">
              <w:rPr>
                <w:sz w:val="16"/>
                <w:szCs w:val="16"/>
              </w:rPr>
              <w:t>Комплексные числа и действия над ними. Геометрическая интерпретация комплексных чисел.</w:t>
            </w:r>
          </w:p>
          <w:p w:rsidR="00D90E9F" w:rsidRPr="00C80887" w:rsidRDefault="00D90E9F" w:rsidP="00D90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16"/>
                <w:szCs w:val="16"/>
              </w:rPr>
            </w:pPr>
            <w:r w:rsidRPr="00C80887">
              <w:rPr>
                <w:sz w:val="16"/>
                <w:szCs w:val="16"/>
              </w:rPr>
              <w:t xml:space="preserve">Тригонометрическая и показательная формы записи комплексного числа, переход от одной формы записи в другую. </w:t>
            </w:r>
          </w:p>
          <w:p w:rsidR="00530EEA" w:rsidRDefault="00D90E9F" w:rsidP="00D90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16"/>
                <w:szCs w:val="16"/>
              </w:rPr>
            </w:pPr>
            <w:r w:rsidRPr="00C80887">
              <w:rPr>
                <w:sz w:val="16"/>
                <w:szCs w:val="16"/>
              </w:rPr>
              <w:t>Действия над комплексными числами в тригонометрической и показательной формах</w:t>
            </w:r>
          </w:p>
          <w:p w:rsidR="00C80887" w:rsidRPr="00EF66C0" w:rsidRDefault="00C80887" w:rsidP="00D90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EF66C0">
        <w:trPr>
          <w:trHeight w:val="179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364" w:type="pct"/>
            <w:gridSpan w:val="2"/>
          </w:tcPr>
          <w:p w:rsidR="00530EEA" w:rsidRPr="00EF66C0" w:rsidRDefault="00530EEA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</w:t>
            </w:r>
            <w:r w:rsidR="000552D9">
              <w:rPr>
                <w:b/>
                <w:bCs/>
                <w:sz w:val="20"/>
                <w:szCs w:val="20"/>
              </w:rPr>
              <w:t>0</w:t>
            </w:r>
            <w:r w:rsidRPr="00EF66C0">
              <w:rPr>
                <w:bCs/>
                <w:sz w:val="20"/>
                <w:szCs w:val="20"/>
              </w:rPr>
              <w:t xml:space="preserve"> </w:t>
            </w:r>
          </w:p>
          <w:p w:rsidR="00530EEA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Действия над комплексными числами в различных формах записи</w:t>
            </w:r>
          </w:p>
        </w:tc>
        <w:tc>
          <w:tcPr>
            <w:tcW w:w="380" w:type="pct"/>
            <w:vMerge/>
            <w:vAlign w:val="center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277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Default="00530EEA" w:rsidP="00530EEA">
            <w:pPr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66C0">
              <w:rPr>
                <w:b/>
                <w:sz w:val="20"/>
                <w:szCs w:val="20"/>
              </w:rPr>
              <w:t>обучающихся</w:t>
            </w:r>
            <w:proofErr w:type="gramEnd"/>
          </w:p>
          <w:p w:rsidR="00CD401F" w:rsidRPr="007758D0" w:rsidRDefault="00CD401F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  <w:p w:rsidR="00CD401F" w:rsidRPr="007758D0" w:rsidRDefault="00CD401F" w:rsidP="00CD401F">
            <w:pPr>
              <w:jc w:val="both"/>
              <w:rPr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к практическим работам с использованием</w:t>
            </w:r>
            <w:r>
              <w:rPr>
                <w:sz w:val="20"/>
                <w:szCs w:val="20"/>
              </w:rPr>
              <w:t xml:space="preserve"> </w:t>
            </w:r>
            <w:r w:rsidRPr="007758D0">
              <w:rPr>
                <w:sz w:val="20"/>
                <w:szCs w:val="20"/>
              </w:rPr>
              <w:t>дополнительной литературы.</w:t>
            </w:r>
          </w:p>
          <w:p w:rsidR="00CD401F" w:rsidRPr="00EF66C0" w:rsidRDefault="00E573B5" w:rsidP="00E573B5">
            <w:pPr>
              <w:jc w:val="both"/>
              <w:rPr>
                <w:b/>
                <w:bCs/>
                <w:sz w:val="20"/>
                <w:szCs w:val="20"/>
              </w:rPr>
            </w:pPr>
            <w:r w:rsidRPr="00D5489B">
              <w:rPr>
                <w:sz w:val="20"/>
                <w:szCs w:val="20"/>
              </w:rPr>
              <w:t>Подготовка рефератов по теме «Комплексные числа и действия над ними».</w:t>
            </w:r>
          </w:p>
        </w:tc>
        <w:tc>
          <w:tcPr>
            <w:tcW w:w="380" w:type="pct"/>
          </w:tcPr>
          <w:p w:rsidR="00530EEA" w:rsidRPr="00EF66C0" w:rsidRDefault="000552D9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EF66C0">
        <w:trPr>
          <w:trHeight w:val="225"/>
          <w:jc w:val="center"/>
        </w:trPr>
        <w:tc>
          <w:tcPr>
            <w:tcW w:w="797" w:type="pct"/>
            <w:vMerge w:val="restart"/>
          </w:tcPr>
          <w:p w:rsidR="00530EEA" w:rsidRPr="00EF66C0" w:rsidRDefault="00530EEA" w:rsidP="00530EEA">
            <w:pPr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Тема 3.2</w:t>
            </w:r>
            <w:proofErr w:type="gramStart"/>
            <w:r w:rsidRPr="00EF66C0">
              <w:rPr>
                <w:b/>
                <w:bCs/>
                <w:sz w:val="20"/>
                <w:szCs w:val="20"/>
              </w:rPr>
              <w:t xml:space="preserve"> </w:t>
            </w:r>
            <w:r w:rsidR="005C6937" w:rsidRPr="00EF66C0">
              <w:rPr>
                <w:b/>
                <w:sz w:val="20"/>
                <w:szCs w:val="20"/>
              </w:rPr>
              <w:t>Н</w:t>
            </w:r>
            <w:proofErr w:type="gramEnd"/>
            <w:r w:rsidR="005C6937" w:rsidRPr="00EF66C0">
              <w:rPr>
                <w:b/>
                <w:sz w:val="20"/>
                <w:szCs w:val="20"/>
              </w:rPr>
              <w:t>екоторые приложения теории комплексных чисел</w:t>
            </w:r>
            <w:r w:rsidR="005C6937" w:rsidRPr="00EF66C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ОК.02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ОК.03</w:t>
            </w:r>
          </w:p>
          <w:p w:rsidR="0084471F" w:rsidRPr="00416462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ОК.09</w:t>
            </w:r>
          </w:p>
          <w:p w:rsidR="00210373" w:rsidRPr="00416462" w:rsidRDefault="00210373" w:rsidP="00210373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:rsidR="00210373" w:rsidRPr="00416462" w:rsidRDefault="00210373" w:rsidP="00210373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:rsidR="00210373" w:rsidRPr="005E0E23" w:rsidRDefault="00210373" w:rsidP="00210373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:rsidR="00210373" w:rsidRPr="005E0E23" w:rsidRDefault="00210373" w:rsidP="00210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З3,</w:t>
            </w:r>
            <w:r w:rsidRPr="005E0E23">
              <w:rPr>
                <w:iCs/>
                <w:sz w:val="16"/>
                <w:szCs w:val="16"/>
              </w:rPr>
              <w:t>У</w:t>
            </w:r>
            <w:proofErr w:type="gramStart"/>
            <w:r>
              <w:rPr>
                <w:iCs/>
                <w:sz w:val="16"/>
                <w:szCs w:val="16"/>
              </w:rPr>
              <w:t>2</w:t>
            </w:r>
            <w:proofErr w:type="gramEnd"/>
          </w:p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718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  <w:r w:rsidR="00D90E9F" w:rsidRPr="00EF66C0">
              <w:rPr>
                <w:bCs/>
                <w:sz w:val="20"/>
                <w:szCs w:val="20"/>
              </w:rPr>
              <w:t>2</w:t>
            </w:r>
          </w:p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64" w:type="pct"/>
            <w:gridSpan w:val="2"/>
          </w:tcPr>
          <w:p w:rsidR="00D90E9F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Решение квадратных уравнений с отрицательным дискриминантом. </w:t>
            </w:r>
          </w:p>
          <w:p w:rsidR="00D90E9F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Решение смешанных задач. </w:t>
            </w:r>
          </w:p>
          <w:p w:rsidR="00530EEA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задач с комплексными числами в области профессиональной деятельности</w:t>
            </w:r>
          </w:p>
        </w:tc>
        <w:tc>
          <w:tcPr>
            <w:tcW w:w="38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04C2F" w:rsidRPr="009E3181" w:rsidTr="0097390C">
        <w:trPr>
          <w:trHeight w:val="301"/>
          <w:jc w:val="center"/>
        </w:trPr>
        <w:tc>
          <w:tcPr>
            <w:tcW w:w="797" w:type="pct"/>
            <w:vMerge/>
            <w:vAlign w:val="bottom"/>
          </w:tcPr>
          <w:p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  <w:vMerge w:val="restart"/>
          </w:tcPr>
          <w:p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404C2F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04C2F" w:rsidRPr="009E3181" w:rsidTr="0097390C">
        <w:trPr>
          <w:trHeight w:val="718"/>
          <w:jc w:val="center"/>
        </w:trPr>
        <w:tc>
          <w:tcPr>
            <w:tcW w:w="797" w:type="pct"/>
            <w:vMerge/>
            <w:vAlign w:val="bottom"/>
          </w:tcPr>
          <w:p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364" w:type="pct"/>
            <w:gridSpan w:val="2"/>
          </w:tcPr>
          <w:p w:rsidR="00895F76" w:rsidRPr="00EF66C0" w:rsidRDefault="00895F76" w:rsidP="00895F76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</w:t>
            </w:r>
            <w:r w:rsidR="000552D9">
              <w:rPr>
                <w:b/>
                <w:bCs/>
                <w:sz w:val="20"/>
                <w:szCs w:val="20"/>
              </w:rPr>
              <w:t>1</w:t>
            </w:r>
            <w:r w:rsidRPr="00EF66C0">
              <w:rPr>
                <w:bCs/>
                <w:sz w:val="20"/>
                <w:szCs w:val="20"/>
              </w:rPr>
              <w:t xml:space="preserve"> </w:t>
            </w:r>
          </w:p>
          <w:p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Применение комплексных чисел при решении задач в профессиональной деятельности</w:t>
            </w:r>
          </w:p>
        </w:tc>
        <w:tc>
          <w:tcPr>
            <w:tcW w:w="380" w:type="pct"/>
            <w:vMerge/>
          </w:tcPr>
          <w:p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404C2F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E573B5">
        <w:trPr>
          <w:trHeight w:val="313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B9130B">
            <w:pPr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66C0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3456" w:type="pct"/>
            <w:gridSpan w:val="5"/>
          </w:tcPr>
          <w:p w:rsidR="00205575" w:rsidRDefault="00530EEA" w:rsidP="00205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РАЗДЕЛ 4. </w:t>
            </w:r>
            <w:r w:rsidR="00205575">
              <w:rPr>
                <w:b/>
                <w:bCs/>
                <w:sz w:val="20"/>
                <w:szCs w:val="20"/>
              </w:rPr>
              <w:t xml:space="preserve">     </w:t>
            </w:r>
            <w:r w:rsidRPr="00EF66C0">
              <w:rPr>
                <w:b/>
                <w:bCs/>
                <w:sz w:val="20"/>
                <w:szCs w:val="20"/>
              </w:rPr>
              <w:t xml:space="preserve"> </w:t>
            </w:r>
            <w:r w:rsidR="00404C2F" w:rsidRPr="00EF66C0">
              <w:rPr>
                <w:b/>
                <w:sz w:val="20"/>
                <w:szCs w:val="20"/>
              </w:rPr>
              <w:t xml:space="preserve">Основы теории вероятностей и </w:t>
            </w:r>
            <w:r w:rsidR="00205575">
              <w:rPr>
                <w:b/>
                <w:sz w:val="20"/>
                <w:szCs w:val="20"/>
              </w:rPr>
              <w:t xml:space="preserve"> </w:t>
            </w:r>
          </w:p>
          <w:p w:rsidR="00530EEA" w:rsidRPr="00EF66C0" w:rsidRDefault="00404C2F" w:rsidP="00205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                </w:t>
            </w:r>
            <w:r w:rsidR="00205575">
              <w:rPr>
                <w:b/>
                <w:sz w:val="20"/>
                <w:szCs w:val="20"/>
              </w:rPr>
              <w:t xml:space="preserve">       </w:t>
            </w:r>
            <w:r w:rsidRPr="00EF66C0">
              <w:rPr>
                <w:b/>
                <w:sz w:val="20"/>
                <w:szCs w:val="20"/>
              </w:rPr>
              <w:t xml:space="preserve">    математической статистики</w:t>
            </w:r>
          </w:p>
        </w:tc>
        <w:tc>
          <w:tcPr>
            <w:tcW w:w="380" w:type="pct"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ОК.02</w:t>
            </w:r>
          </w:p>
          <w:p w:rsidR="0084471F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ОК.03</w:t>
            </w:r>
          </w:p>
          <w:p w:rsidR="0084471F" w:rsidRPr="00416462" w:rsidRDefault="0084471F" w:rsidP="0084471F">
            <w:pPr>
              <w:suppressAutoHyphens/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ОК.09</w:t>
            </w:r>
          </w:p>
          <w:p w:rsidR="007F129B" w:rsidRPr="00416462" w:rsidRDefault="007F129B" w:rsidP="007F129B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:rsidR="007F129B" w:rsidRPr="00416462" w:rsidRDefault="007F129B" w:rsidP="007F129B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:rsidR="007F129B" w:rsidRPr="005E0E23" w:rsidRDefault="007F129B" w:rsidP="007F129B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:rsidR="007F129B" w:rsidRPr="005E0E23" w:rsidRDefault="007F129B" w:rsidP="007F1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</w:t>
            </w:r>
            <w:proofErr w:type="gramStart"/>
            <w:r>
              <w:rPr>
                <w:iCs/>
                <w:sz w:val="16"/>
                <w:szCs w:val="16"/>
              </w:rPr>
              <w:t>4</w:t>
            </w:r>
            <w:proofErr w:type="gramEnd"/>
            <w:r>
              <w:rPr>
                <w:iCs/>
                <w:sz w:val="16"/>
                <w:szCs w:val="16"/>
              </w:rPr>
              <w:t>,</w:t>
            </w:r>
            <w:r w:rsidRPr="005E0E23">
              <w:rPr>
                <w:iCs/>
                <w:sz w:val="16"/>
                <w:szCs w:val="16"/>
              </w:rPr>
              <w:t>У</w:t>
            </w:r>
            <w:r>
              <w:rPr>
                <w:iCs/>
                <w:sz w:val="16"/>
                <w:szCs w:val="16"/>
              </w:rPr>
              <w:t>3</w:t>
            </w:r>
          </w:p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4.1 </w:t>
            </w:r>
            <w:r w:rsidR="00404C2F" w:rsidRPr="00EF66C0">
              <w:rPr>
                <w:b/>
                <w:sz w:val="20"/>
                <w:szCs w:val="20"/>
              </w:rPr>
              <w:t>Вероятность. Теоремы сложения и умножения вероятностей</w:t>
            </w:r>
            <w:r w:rsidR="00404C2F" w:rsidRPr="00EF66C0">
              <w:rPr>
                <w:b/>
                <w:bCs/>
                <w:sz w:val="20"/>
                <w:szCs w:val="20"/>
              </w:rPr>
              <w:t xml:space="preserve"> </w:t>
            </w:r>
          </w:p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7390C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97390C" w:rsidRPr="00EF66C0" w:rsidRDefault="0097390C" w:rsidP="0097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364" w:type="pct"/>
            <w:gridSpan w:val="2"/>
          </w:tcPr>
          <w:p w:rsidR="0097390C" w:rsidRPr="00EF66C0" w:rsidRDefault="0097390C" w:rsidP="0097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Понятие события и вероятности события. Достоверные и невозможные события. </w:t>
            </w:r>
          </w:p>
        </w:tc>
        <w:tc>
          <w:tcPr>
            <w:tcW w:w="380" w:type="pct"/>
            <w:vMerge w:val="restart"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97390C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7390C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364" w:type="pct"/>
            <w:gridSpan w:val="2"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Классическое определение вероятности. Теорема сложения вероятностей.</w:t>
            </w:r>
          </w:p>
        </w:tc>
        <w:tc>
          <w:tcPr>
            <w:tcW w:w="380" w:type="pct"/>
            <w:vMerge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97390C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7390C" w:rsidRPr="009E3181" w:rsidTr="00895F76">
        <w:trPr>
          <w:trHeight w:val="208"/>
          <w:jc w:val="center"/>
        </w:trPr>
        <w:tc>
          <w:tcPr>
            <w:tcW w:w="797" w:type="pct"/>
            <w:vMerge/>
            <w:vAlign w:val="bottom"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364" w:type="pct"/>
            <w:gridSpan w:val="2"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Теорема умножения вероятностей</w:t>
            </w:r>
          </w:p>
        </w:tc>
        <w:tc>
          <w:tcPr>
            <w:tcW w:w="380" w:type="pct"/>
            <w:vMerge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97390C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0" w:type="pct"/>
            <w:vMerge w:val="restart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:rsidTr="00C80887">
        <w:trPr>
          <w:trHeight w:val="557"/>
          <w:jc w:val="center"/>
        </w:trPr>
        <w:tc>
          <w:tcPr>
            <w:tcW w:w="797" w:type="pct"/>
            <w:vMerge/>
            <w:tcBorders>
              <w:bottom w:val="single" w:sz="4" w:space="0" w:color="auto"/>
            </w:tcBorders>
            <w:vAlign w:val="bottom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:rsidR="00C80887" w:rsidRPr="00EF66C0" w:rsidRDefault="00C80887" w:rsidP="008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27-28</w:t>
            </w:r>
          </w:p>
        </w:tc>
        <w:tc>
          <w:tcPr>
            <w:tcW w:w="2364" w:type="pct"/>
            <w:gridSpan w:val="2"/>
            <w:tcBorders>
              <w:bottom w:val="single" w:sz="4" w:space="0" w:color="auto"/>
            </w:tcBorders>
          </w:tcPr>
          <w:p w:rsidR="00C80887" w:rsidRPr="00EF66C0" w:rsidRDefault="00C80887" w:rsidP="00895F76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EF66C0">
              <w:rPr>
                <w:b/>
                <w:bCs/>
                <w:sz w:val="20"/>
                <w:szCs w:val="20"/>
              </w:rPr>
              <w:t xml:space="preserve"> - № 1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  <w:p w:rsidR="00C80887" w:rsidRPr="00EF66C0" w:rsidRDefault="00C80887" w:rsidP="00895F76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EF66C0">
              <w:rPr>
                <w:sz w:val="20"/>
                <w:szCs w:val="20"/>
              </w:rPr>
              <w:t>Решение простейших задач теории вероятностей</w:t>
            </w:r>
          </w:p>
        </w:tc>
        <w:tc>
          <w:tcPr>
            <w:tcW w:w="380" w:type="pct"/>
            <w:vMerge/>
            <w:vAlign w:val="center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bottom w:val="single" w:sz="4" w:space="0" w:color="auto"/>
            </w:tcBorders>
            <w:vAlign w:val="bottom"/>
          </w:tcPr>
          <w:p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:rsidTr="0097390C">
        <w:trPr>
          <w:trHeight w:val="594"/>
          <w:jc w:val="center"/>
        </w:trPr>
        <w:tc>
          <w:tcPr>
            <w:tcW w:w="797" w:type="pct"/>
            <w:vMerge/>
            <w:tcBorders>
              <w:bottom w:val="single" w:sz="4" w:space="0" w:color="auto"/>
            </w:tcBorders>
            <w:vAlign w:val="bottom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29-30</w:t>
            </w:r>
          </w:p>
        </w:tc>
        <w:tc>
          <w:tcPr>
            <w:tcW w:w="2364" w:type="pct"/>
            <w:gridSpan w:val="2"/>
            <w:tcBorders>
              <w:bottom w:val="single" w:sz="4" w:space="0" w:color="auto"/>
            </w:tcBorders>
          </w:tcPr>
          <w:p w:rsidR="00C80887" w:rsidRPr="00EF66C0" w:rsidRDefault="00C80887" w:rsidP="00375B42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EF66C0">
              <w:rPr>
                <w:b/>
                <w:bCs/>
                <w:sz w:val="20"/>
                <w:szCs w:val="20"/>
              </w:rPr>
              <w:t xml:space="preserve"> - № 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  <w:p w:rsidR="00C80887" w:rsidRPr="00EF66C0" w:rsidRDefault="00C80887" w:rsidP="00530EEA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производственных задач методами теории вероятностей.</w:t>
            </w:r>
          </w:p>
        </w:tc>
        <w:tc>
          <w:tcPr>
            <w:tcW w:w="380" w:type="pct"/>
            <w:vMerge/>
            <w:tcBorders>
              <w:bottom w:val="single" w:sz="4" w:space="0" w:color="auto"/>
            </w:tcBorders>
            <w:vAlign w:val="center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  <w:tcBorders>
              <w:bottom w:val="single" w:sz="4" w:space="0" w:color="auto"/>
            </w:tcBorders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bottom w:val="single" w:sz="4" w:space="0" w:color="auto"/>
            </w:tcBorders>
            <w:vAlign w:val="bottom"/>
          </w:tcPr>
          <w:p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B9130B">
        <w:trPr>
          <w:trHeight w:val="236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B9130B">
            <w:pPr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66C0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</w:t>
            </w:r>
            <w:r w:rsidR="0097390C" w:rsidRPr="00EF66C0">
              <w:rPr>
                <w:b/>
                <w:bCs/>
                <w:sz w:val="20"/>
                <w:szCs w:val="20"/>
              </w:rPr>
              <w:t>4</w:t>
            </w:r>
            <w:r w:rsidRPr="00EF66C0">
              <w:rPr>
                <w:b/>
                <w:bCs/>
                <w:sz w:val="20"/>
                <w:szCs w:val="20"/>
              </w:rPr>
              <w:t>.</w:t>
            </w:r>
            <w:r w:rsidR="0097390C" w:rsidRPr="00EF66C0">
              <w:rPr>
                <w:b/>
                <w:bCs/>
                <w:sz w:val="20"/>
                <w:szCs w:val="20"/>
              </w:rPr>
              <w:t>2</w:t>
            </w:r>
            <w:r w:rsidRPr="00EF66C0">
              <w:rPr>
                <w:b/>
                <w:bCs/>
                <w:sz w:val="20"/>
                <w:szCs w:val="20"/>
              </w:rPr>
              <w:t xml:space="preserve"> </w:t>
            </w:r>
            <w:r w:rsidR="0097390C" w:rsidRPr="00EF66C0">
              <w:rPr>
                <w:b/>
                <w:sz w:val="20"/>
                <w:szCs w:val="20"/>
              </w:rPr>
              <w:t>Случайная величина, ее функция распределения. Математическое ожидание случайной величины</w:t>
            </w: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64" w:type="pct"/>
            <w:gridSpan w:val="2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Случайная величина. Дискретная и непрерывная случайные величины. Закон распределения дискретной случайной величины.</w:t>
            </w:r>
          </w:p>
        </w:tc>
        <w:tc>
          <w:tcPr>
            <w:tcW w:w="380" w:type="pct"/>
            <w:vMerge w:val="restart"/>
            <w:vAlign w:val="center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2364" w:type="pct"/>
            <w:gridSpan w:val="2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Математическое ожидание дискретной случайной величины. Дисперсия случайной величины.</w:t>
            </w:r>
          </w:p>
        </w:tc>
        <w:tc>
          <w:tcPr>
            <w:tcW w:w="380" w:type="pct"/>
            <w:vMerge/>
            <w:vAlign w:val="center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2364" w:type="pct"/>
            <w:gridSpan w:val="2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Среднее квадратичное случайной величины</w:t>
            </w:r>
          </w:p>
        </w:tc>
        <w:tc>
          <w:tcPr>
            <w:tcW w:w="380" w:type="pct"/>
            <w:vMerge/>
            <w:vAlign w:val="center"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:rsidR="00530EEA" w:rsidRPr="00EF66C0" w:rsidRDefault="00BD631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97390C">
        <w:trPr>
          <w:trHeight w:val="820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:rsidR="00530EEA" w:rsidRPr="00EF66C0" w:rsidRDefault="00BD6EA6" w:rsidP="00BD6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  <w:r w:rsidR="00BD631B" w:rsidRPr="00EF66C0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35</w:t>
            </w:r>
            <w:r w:rsidR="00BD631B" w:rsidRPr="00EF66C0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2364" w:type="pct"/>
            <w:gridSpan w:val="2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0552D9">
              <w:rPr>
                <w:b/>
                <w:bCs/>
                <w:sz w:val="20"/>
                <w:szCs w:val="20"/>
              </w:rPr>
              <w:t>16</w:t>
            </w:r>
            <w:r w:rsidR="00BD631B" w:rsidRPr="00EF66C0">
              <w:rPr>
                <w:b/>
                <w:bCs/>
                <w:sz w:val="20"/>
                <w:szCs w:val="20"/>
              </w:rPr>
              <w:t>-№1</w:t>
            </w:r>
            <w:r w:rsidR="000552D9">
              <w:rPr>
                <w:b/>
                <w:bCs/>
                <w:sz w:val="20"/>
                <w:szCs w:val="20"/>
              </w:rPr>
              <w:t>7</w:t>
            </w:r>
            <w:r w:rsidR="00BD631B" w:rsidRPr="00EF66C0">
              <w:rPr>
                <w:b/>
                <w:bCs/>
                <w:sz w:val="20"/>
                <w:szCs w:val="20"/>
              </w:rPr>
              <w:t>-№</w:t>
            </w:r>
            <w:r w:rsidR="000552D9">
              <w:rPr>
                <w:b/>
                <w:bCs/>
                <w:sz w:val="20"/>
                <w:szCs w:val="20"/>
              </w:rPr>
              <w:t>18</w:t>
            </w:r>
          </w:p>
          <w:p w:rsidR="00530EEA" w:rsidRPr="00EF66C0" w:rsidRDefault="00BD631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простейших задач математической статистики</w:t>
            </w:r>
          </w:p>
        </w:tc>
        <w:tc>
          <w:tcPr>
            <w:tcW w:w="380" w:type="pct"/>
            <w:vMerge/>
            <w:vAlign w:val="center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:rsidTr="00B9130B">
        <w:trPr>
          <w:trHeight w:val="310"/>
          <w:jc w:val="center"/>
        </w:trPr>
        <w:tc>
          <w:tcPr>
            <w:tcW w:w="797" w:type="pct"/>
            <w:vMerge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:rsidR="00530EEA" w:rsidRPr="00EF66C0" w:rsidRDefault="00530EEA" w:rsidP="00B9130B">
            <w:pPr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66C0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80" w:type="pct"/>
          </w:tcPr>
          <w:p w:rsidR="00530EEA" w:rsidRPr="00EF66C0" w:rsidRDefault="000B0EE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753205" w:rsidTr="0097390C">
        <w:trPr>
          <w:trHeight w:val="354"/>
          <w:jc w:val="center"/>
        </w:trPr>
        <w:tc>
          <w:tcPr>
            <w:tcW w:w="3456" w:type="pct"/>
            <w:gridSpan w:val="5"/>
            <w:vAlign w:val="bottom"/>
          </w:tcPr>
          <w:p w:rsidR="00530EEA" w:rsidRPr="00EF66C0" w:rsidRDefault="00530EEA" w:rsidP="00530EEA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380" w:type="pct"/>
            <w:vAlign w:val="bottom"/>
          </w:tcPr>
          <w:p w:rsidR="00530EEA" w:rsidRPr="00EF66C0" w:rsidRDefault="00BD631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:rsidR="00530EEA" w:rsidRPr="00753205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30EEA" w:rsidRPr="00753205" w:rsidTr="0097390C">
        <w:trPr>
          <w:trHeight w:val="354"/>
          <w:jc w:val="center"/>
        </w:trPr>
        <w:tc>
          <w:tcPr>
            <w:tcW w:w="3456" w:type="pct"/>
            <w:gridSpan w:val="5"/>
            <w:vAlign w:val="bottom"/>
          </w:tcPr>
          <w:p w:rsidR="00530EEA" w:rsidRPr="00EF66C0" w:rsidRDefault="00530EEA" w:rsidP="00530EEA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Промежуточная аттестация</w:t>
            </w:r>
            <w:r w:rsidRPr="00EF66C0">
              <w:rPr>
                <w:bCs/>
                <w:sz w:val="20"/>
                <w:szCs w:val="20"/>
              </w:rPr>
              <w:tab/>
            </w:r>
            <w:r w:rsidRPr="00EF66C0">
              <w:rPr>
                <w:bCs/>
                <w:sz w:val="20"/>
                <w:szCs w:val="20"/>
              </w:rPr>
              <w:tab/>
            </w:r>
          </w:p>
        </w:tc>
        <w:tc>
          <w:tcPr>
            <w:tcW w:w="380" w:type="pct"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:rsidR="00530EEA" w:rsidRPr="00753205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30EEA" w:rsidRPr="00753205" w:rsidTr="0097390C">
        <w:trPr>
          <w:trHeight w:val="354"/>
          <w:jc w:val="center"/>
        </w:trPr>
        <w:tc>
          <w:tcPr>
            <w:tcW w:w="3456" w:type="pct"/>
            <w:gridSpan w:val="5"/>
            <w:vAlign w:val="bottom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80" w:type="pct"/>
            <w:vAlign w:val="bottom"/>
          </w:tcPr>
          <w:p w:rsidR="00530EEA" w:rsidRPr="00EF66C0" w:rsidRDefault="00BD631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560" w:type="pct"/>
          </w:tcPr>
          <w:p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:rsidR="00530EEA" w:rsidRPr="00753205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D631B" w:rsidRDefault="00BD631B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:rsidR="00C80887" w:rsidRDefault="00C80887" w:rsidP="00B913F2">
      <w:pPr>
        <w:jc w:val="center"/>
        <w:rPr>
          <w:b/>
          <w:bCs/>
          <w:caps/>
          <w:sz w:val="28"/>
          <w:szCs w:val="28"/>
        </w:rPr>
      </w:pPr>
      <w:bookmarkStart w:id="1" w:name="_Toc283296934"/>
      <w:bookmarkStart w:id="2" w:name="_Toc283648317"/>
    </w:p>
    <w:p w:rsidR="00C80887" w:rsidRDefault="00C80887" w:rsidP="00B913F2">
      <w:pPr>
        <w:jc w:val="center"/>
        <w:rPr>
          <w:b/>
          <w:bCs/>
          <w:caps/>
          <w:sz w:val="28"/>
          <w:szCs w:val="28"/>
        </w:rPr>
      </w:pPr>
    </w:p>
    <w:p w:rsidR="008E2365" w:rsidRDefault="008E2365" w:rsidP="00B913F2">
      <w:pPr>
        <w:jc w:val="center"/>
        <w:rPr>
          <w:b/>
          <w:bCs/>
          <w:caps/>
          <w:sz w:val="28"/>
          <w:szCs w:val="28"/>
        </w:rPr>
      </w:pPr>
    </w:p>
    <w:p w:rsidR="00B913F2" w:rsidRPr="00B913F2" w:rsidRDefault="00B913F2" w:rsidP="00B913F2">
      <w:pPr>
        <w:jc w:val="center"/>
        <w:rPr>
          <w:b/>
          <w:bCs/>
          <w:caps/>
          <w:sz w:val="28"/>
          <w:szCs w:val="28"/>
        </w:rPr>
      </w:pPr>
      <w:r w:rsidRPr="00B913F2">
        <w:rPr>
          <w:b/>
          <w:bCs/>
          <w:caps/>
          <w:sz w:val="28"/>
          <w:szCs w:val="28"/>
        </w:rPr>
        <w:t xml:space="preserve">3. условия </w:t>
      </w:r>
      <w:r w:rsidRPr="00B913F2">
        <w:rPr>
          <w:b/>
          <w:bCs/>
          <w:sz w:val="28"/>
          <w:szCs w:val="28"/>
        </w:rPr>
        <w:t xml:space="preserve">РЕАЛИЗАЦИИ </w:t>
      </w:r>
      <w:r w:rsidRPr="00B913F2">
        <w:rPr>
          <w:b/>
          <w:bCs/>
          <w:caps/>
          <w:sz w:val="28"/>
          <w:szCs w:val="28"/>
        </w:rPr>
        <w:t>УЧЕБНОЙ дисциплины</w:t>
      </w:r>
    </w:p>
    <w:p w:rsidR="00B913F2" w:rsidRPr="00B913F2" w:rsidRDefault="00B913F2" w:rsidP="00B9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</w:p>
    <w:bookmarkEnd w:id="1"/>
    <w:bookmarkEnd w:id="2"/>
    <w:p w:rsidR="00B913F2" w:rsidRPr="00B913F2" w:rsidRDefault="00B913F2" w:rsidP="00B9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B913F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913F2" w:rsidRPr="00B913F2" w:rsidRDefault="00B913F2" w:rsidP="00B913F2">
      <w:pPr>
        <w:ind w:firstLine="720"/>
        <w:jc w:val="both"/>
        <w:rPr>
          <w:sz w:val="28"/>
          <w:szCs w:val="28"/>
        </w:rPr>
      </w:pPr>
      <w:r w:rsidRPr="00B913F2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B913F2">
        <w:rPr>
          <w:iCs/>
          <w:sz w:val="28"/>
          <w:szCs w:val="28"/>
        </w:rPr>
        <w:t>«Математики».</w:t>
      </w:r>
      <w:r w:rsidRPr="00B913F2">
        <w:rPr>
          <w:sz w:val="28"/>
          <w:szCs w:val="28"/>
          <w:lang w:eastAsia="en-US"/>
        </w:rPr>
        <w:t xml:space="preserve"> </w:t>
      </w:r>
      <w:r w:rsidRPr="00B913F2">
        <w:rPr>
          <w:sz w:val="28"/>
          <w:szCs w:val="28"/>
        </w:rPr>
        <w:t xml:space="preserve"> </w:t>
      </w:r>
    </w:p>
    <w:p w:rsidR="00B913F2" w:rsidRPr="00B913F2" w:rsidRDefault="00B913F2" w:rsidP="00530E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913F2">
        <w:rPr>
          <w:sz w:val="28"/>
          <w:szCs w:val="28"/>
        </w:rPr>
        <w:t>Кабинет</w:t>
      </w:r>
      <w:r w:rsidRPr="00B913F2">
        <w:rPr>
          <w:i/>
          <w:iCs/>
          <w:sz w:val="28"/>
          <w:szCs w:val="28"/>
        </w:rPr>
        <w:t xml:space="preserve"> </w:t>
      </w:r>
      <w:r w:rsidRPr="00B913F2">
        <w:rPr>
          <w:iCs/>
          <w:sz w:val="28"/>
          <w:szCs w:val="28"/>
        </w:rPr>
        <w:t>«Математики»</w:t>
      </w:r>
      <w:r w:rsidRPr="00B913F2">
        <w:rPr>
          <w:sz w:val="28"/>
          <w:szCs w:val="28"/>
          <w:lang w:eastAsia="en-US"/>
        </w:rPr>
        <w:t xml:space="preserve"> оснащен оборудованием: к</w:t>
      </w:r>
      <w:r w:rsidRPr="00B913F2">
        <w:rPr>
          <w:sz w:val="28"/>
          <w:szCs w:val="28"/>
        </w:rPr>
        <w:t>омплектом мебели для преподавателя, комплектом мебели для  обучающихся на 25 посадочных мест, доской аудиторной, комплектом чертежных инструментов, комплектом моделей пространственных тел, комплектом учебных таблиц, комплектом учебных плакатов, комплектом портретов ученых-математиков</w:t>
      </w:r>
      <w:r w:rsidRPr="00B913F2">
        <w:rPr>
          <w:i/>
          <w:iCs/>
          <w:sz w:val="28"/>
          <w:szCs w:val="28"/>
        </w:rPr>
        <w:t xml:space="preserve">, </w:t>
      </w:r>
      <w:r w:rsidRPr="00B913F2">
        <w:rPr>
          <w:sz w:val="28"/>
          <w:szCs w:val="28"/>
          <w:lang w:eastAsia="en-US"/>
        </w:rPr>
        <w:t>техническими средствами:  к</w:t>
      </w:r>
      <w:r w:rsidRPr="00B913F2">
        <w:rPr>
          <w:sz w:val="28"/>
          <w:szCs w:val="28"/>
        </w:rPr>
        <w:t>омпьютером, мультимедиа-проектором, экраном настенным,  программным обеспечением</w:t>
      </w:r>
      <w:r w:rsidR="00530EEA">
        <w:rPr>
          <w:sz w:val="28"/>
          <w:szCs w:val="28"/>
        </w:rPr>
        <w:t>.</w:t>
      </w:r>
      <w:proofErr w:type="gramEnd"/>
    </w:p>
    <w:p w:rsidR="00B913F2" w:rsidRPr="00B913F2" w:rsidRDefault="00B913F2" w:rsidP="00B913F2">
      <w:pPr>
        <w:jc w:val="center"/>
        <w:rPr>
          <w:b/>
          <w:bCs/>
          <w:sz w:val="28"/>
          <w:szCs w:val="28"/>
        </w:rPr>
      </w:pPr>
    </w:p>
    <w:p w:rsidR="00562D0B" w:rsidRPr="00562D0B" w:rsidRDefault="00562D0B" w:rsidP="00562D0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562D0B">
        <w:rPr>
          <w:b/>
          <w:bCs/>
          <w:sz w:val="28"/>
          <w:szCs w:val="28"/>
        </w:rPr>
        <w:t>3.2. Информационное обеспечение обучения</w:t>
      </w:r>
    </w:p>
    <w:p w:rsidR="00562D0B" w:rsidRPr="00562D0B" w:rsidRDefault="00562D0B" w:rsidP="00562D0B">
      <w:pPr>
        <w:suppressAutoHyphens/>
        <w:ind w:firstLine="709"/>
        <w:jc w:val="both"/>
        <w:rPr>
          <w:sz w:val="28"/>
          <w:szCs w:val="28"/>
        </w:rPr>
      </w:pPr>
      <w:r w:rsidRPr="00562D0B">
        <w:rPr>
          <w:sz w:val="28"/>
          <w:szCs w:val="28"/>
        </w:rPr>
        <w:t>Для реализации программы библиотечный фонд имеет печатные   и электронные образовательные и информационные ресурсы, рекомендуемые для использования в образовательном процессе:</w:t>
      </w:r>
    </w:p>
    <w:p w:rsidR="00562D0B" w:rsidRDefault="00562D0B" w:rsidP="00562D0B">
      <w:pPr>
        <w:suppressAutoHyphens/>
        <w:ind w:firstLine="709"/>
        <w:jc w:val="center"/>
        <w:rPr>
          <w:b/>
          <w:sz w:val="28"/>
          <w:szCs w:val="28"/>
        </w:rPr>
      </w:pPr>
    </w:p>
    <w:p w:rsidR="00562D0B" w:rsidRPr="002A5355" w:rsidRDefault="00562D0B" w:rsidP="00562D0B">
      <w:pPr>
        <w:suppressAutoHyphens/>
        <w:ind w:firstLine="709"/>
        <w:jc w:val="center"/>
        <w:rPr>
          <w:b/>
          <w:sz w:val="28"/>
          <w:szCs w:val="28"/>
        </w:rPr>
      </w:pPr>
      <w:r w:rsidRPr="002A5355">
        <w:rPr>
          <w:b/>
          <w:sz w:val="28"/>
          <w:szCs w:val="28"/>
        </w:rPr>
        <w:t>Основные источники:</w:t>
      </w:r>
    </w:p>
    <w:p w:rsidR="00562D0B" w:rsidRDefault="00562D0B" w:rsidP="00562D0B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3.2.1. Печатные издания</w:t>
      </w:r>
      <w:r>
        <w:rPr>
          <w:b/>
          <w:bCs/>
          <w:sz w:val="28"/>
          <w:szCs w:val="28"/>
        </w:rPr>
        <w:t>:</w:t>
      </w:r>
    </w:p>
    <w:p w:rsidR="00562D0B" w:rsidRDefault="00562D0B" w:rsidP="00562D0B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3.2.2. Электронные издания (электронные ресурсы)</w:t>
      </w:r>
      <w:r>
        <w:rPr>
          <w:b/>
          <w:bCs/>
          <w:sz w:val="28"/>
          <w:szCs w:val="28"/>
        </w:rPr>
        <w:t>:</w:t>
      </w:r>
    </w:p>
    <w:p w:rsidR="00562D0B" w:rsidRPr="00A75640" w:rsidRDefault="00562D0B" w:rsidP="00562D0B">
      <w:pPr>
        <w:pStyle w:val="Default"/>
        <w:jc w:val="both"/>
      </w:pPr>
      <w:r w:rsidRPr="00A75640">
        <w:rPr>
          <w:iCs/>
        </w:rPr>
        <w:t>1.</w:t>
      </w:r>
      <w:r w:rsidRPr="00A75640">
        <w:rPr>
          <w:i/>
          <w:iCs/>
        </w:rPr>
        <w:t xml:space="preserve"> Богомолов, Н. В. </w:t>
      </w:r>
      <w:r w:rsidRPr="00A75640">
        <w:t>Математика: учебник для среднего профессионального образования / Н. В. Богомолов, П. И. </w:t>
      </w:r>
      <w:proofErr w:type="spellStart"/>
      <w:r w:rsidRPr="00A75640">
        <w:t>Самойленко</w:t>
      </w:r>
      <w:proofErr w:type="spellEnd"/>
      <w:r w:rsidRPr="00A75640">
        <w:t xml:space="preserve">. — 5-е изд., </w:t>
      </w:r>
      <w:proofErr w:type="spellStart"/>
      <w:r w:rsidRPr="00A75640">
        <w:t>перераб</w:t>
      </w:r>
      <w:proofErr w:type="spellEnd"/>
      <w:r w:rsidRPr="00A75640">
        <w:t xml:space="preserve">. и доп. — Москва: Издательство </w:t>
      </w:r>
      <w:proofErr w:type="spellStart"/>
      <w:r w:rsidRPr="00A75640">
        <w:t>Юрайт</w:t>
      </w:r>
      <w:proofErr w:type="spellEnd"/>
      <w:r w:rsidRPr="00A75640">
        <w:t xml:space="preserve">, 2021. — 401 с. — (Профессиональное образование). — ISBN 978-5-534-07878-7. — Текст: электронный // Образовательная платформа </w:t>
      </w:r>
      <w:proofErr w:type="spellStart"/>
      <w:r w:rsidRPr="00A75640">
        <w:t>Юрайт</w:t>
      </w:r>
      <w:proofErr w:type="spellEnd"/>
      <w:r w:rsidRPr="00A75640">
        <w:t xml:space="preserve"> [сайт] </w:t>
      </w:r>
    </w:p>
    <w:p w:rsidR="00562D0B" w:rsidRPr="00A75640" w:rsidRDefault="00562D0B" w:rsidP="00562D0B">
      <w:pPr>
        <w:pStyle w:val="Default"/>
        <w:jc w:val="both"/>
      </w:pPr>
      <w:r w:rsidRPr="00A75640">
        <w:t>2.</w:t>
      </w:r>
      <w:r w:rsidRPr="00A75640">
        <w:rPr>
          <w:i/>
          <w:iCs/>
        </w:rPr>
        <w:t xml:space="preserve"> Богомолов, Н. В</w:t>
      </w:r>
      <w:r w:rsidRPr="00A75640">
        <w:t xml:space="preserve"> Практические занятия по математике в 2 ч. Часть 1: учебное пособие для среднего профессионального образования / Н. В. Богомолов. — 11-е изд., </w:t>
      </w:r>
      <w:proofErr w:type="spellStart"/>
      <w:r w:rsidRPr="00A75640">
        <w:t>перераб</w:t>
      </w:r>
      <w:proofErr w:type="spellEnd"/>
      <w:r w:rsidRPr="00A75640">
        <w:t xml:space="preserve">. и доп. — Москва: Издательство </w:t>
      </w:r>
      <w:proofErr w:type="spellStart"/>
      <w:r w:rsidRPr="00A75640">
        <w:t>Юрайт</w:t>
      </w:r>
      <w:proofErr w:type="spellEnd"/>
      <w:r w:rsidRPr="00A75640">
        <w:t xml:space="preserve">, 2021. — 326 с. — (Профессиональное образование). — ISBN 978-5-534-08799-4. — Текст: электронный // Образовательная платформа </w:t>
      </w:r>
      <w:proofErr w:type="spellStart"/>
      <w:r w:rsidRPr="00A75640">
        <w:t>Юрайт</w:t>
      </w:r>
      <w:proofErr w:type="spellEnd"/>
      <w:r w:rsidRPr="00A75640">
        <w:t xml:space="preserve"> [сайт]. </w:t>
      </w:r>
    </w:p>
    <w:p w:rsidR="00562D0B" w:rsidRPr="00A75640" w:rsidRDefault="00562D0B" w:rsidP="00562D0B">
      <w:pPr>
        <w:pStyle w:val="msonormalbullet2gif"/>
        <w:spacing w:before="0" w:beforeAutospacing="0" w:after="0" w:afterAutospacing="0"/>
      </w:pPr>
      <w:r w:rsidRPr="00A75640">
        <w:rPr>
          <w:caps/>
        </w:rPr>
        <w:t>3.</w:t>
      </w:r>
      <w:hyperlink r:id="rId10" w:history="1">
        <w:r w:rsidRPr="00A75640">
          <w:rPr>
            <w:rStyle w:val="a4"/>
          </w:rPr>
          <w:t>http://www.mccme.ru/free-books</w:t>
        </w:r>
      </w:hyperlink>
      <w:r w:rsidRPr="00A75640">
        <w:t xml:space="preserve"> </w:t>
      </w:r>
      <w:r>
        <w:t xml:space="preserve">  </w:t>
      </w:r>
      <w:r w:rsidRPr="00A75640">
        <w:t>– Электронные книги по математике и программированию — Московский центр непрерывного математического образования</w:t>
      </w:r>
    </w:p>
    <w:p w:rsidR="00562D0B" w:rsidRDefault="00562D0B" w:rsidP="00562D0B">
      <w:pPr>
        <w:jc w:val="both"/>
      </w:pPr>
      <w:r w:rsidRPr="00A75640">
        <w:t xml:space="preserve">4. </w:t>
      </w:r>
      <w:hyperlink r:id="rId11" w:history="1">
        <w:r w:rsidRPr="00A75640">
          <w:rPr>
            <w:rStyle w:val="a4"/>
          </w:rPr>
          <w:t>www.fipi.ru</w:t>
        </w:r>
      </w:hyperlink>
    </w:p>
    <w:p w:rsidR="00562D0B" w:rsidRPr="00A75640" w:rsidRDefault="00562D0B" w:rsidP="00562D0B">
      <w:pPr>
        <w:jc w:val="center"/>
        <w:rPr>
          <w:b/>
          <w:bCs/>
        </w:rPr>
      </w:pPr>
      <w:r w:rsidRPr="00A75640">
        <w:rPr>
          <w:b/>
          <w:bCs/>
        </w:rPr>
        <w:t>Дополнительные источники:</w:t>
      </w:r>
    </w:p>
    <w:p w:rsidR="00562D0B" w:rsidRPr="00A75640" w:rsidRDefault="00562D0B" w:rsidP="00562D0B">
      <w:pPr>
        <w:pStyle w:val="msonormalbullet2gif"/>
        <w:tabs>
          <w:tab w:val="left" w:pos="916"/>
          <w:tab w:val="left" w:pos="1832"/>
          <w:tab w:val="left" w:pos="3525"/>
        </w:tabs>
        <w:spacing w:before="0" w:beforeAutospacing="0" w:after="0" w:afterAutospacing="0"/>
        <w:jc w:val="both"/>
        <w:rPr>
          <w:b/>
          <w:bCs/>
        </w:rPr>
      </w:pPr>
      <w:r w:rsidRPr="00A75640">
        <w:rPr>
          <w:b/>
          <w:bCs/>
        </w:rPr>
        <w:t>3.2.3. Печатные издания:</w:t>
      </w:r>
    </w:p>
    <w:p w:rsidR="00562D0B" w:rsidRPr="00A75640" w:rsidRDefault="00562D0B" w:rsidP="00562D0B">
      <w:pPr>
        <w:autoSpaceDE w:val="0"/>
        <w:autoSpaceDN w:val="0"/>
        <w:adjustRightInd w:val="0"/>
        <w:contextualSpacing/>
      </w:pPr>
      <w:r w:rsidRPr="00A75640">
        <w:lastRenderedPageBreak/>
        <w:t xml:space="preserve">1. </w:t>
      </w:r>
      <w:proofErr w:type="spellStart"/>
      <w:r w:rsidRPr="00A75640">
        <w:rPr>
          <w:i/>
        </w:rPr>
        <w:t>Дадаян</w:t>
      </w:r>
      <w:proofErr w:type="spellEnd"/>
      <w:r w:rsidRPr="00A75640">
        <w:rPr>
          <w:i/>
        </w:rPr>
        <w:t xml:space="preserve"> А.А.</w:t>
      </w:r>
      <w:r w:rsidRPr="00A75640">
        <w:t xml:space="preserve"> Математика : учебник/ А.А. </w:t>
      </w:r>
      <w:proofErr w:type="spellStart"/>
      <w:r w:rsidRPr="00A75640">
        <w:t>Дадаян</w:t>
      </w:r>
      <w:proofErr w:type="spellEnd"/>
      <w:r w:rsidRPr="00A75640">
        <w:t xml:space="preserve">. — 3-е изд., </w:t>
      </w:r>
      <w:proofErr w:type="spellStart"/>
      <w:r w:rsidRPr="00A75640">
        <w:t>испр</w:t>
      </w:r>
      <w:proofErr w:type="gramStart"/>
      <w:r w:rsidRPr="00A75640">
        <w:t>.и</w:t>
      </w:r>
      <w:proofErr w:type="spellEnd"/>
      <w:proofErr w:type="gramEnd"/>
      <w:r w:rsidRPr="00A75640">
        <w:t xml:space="preserve"> доп. — М.: ИНФРА-М, 2019. — 544 с.</w:t>
      </w:r>
      <w:r w:rsidRPr="00A75640">
        <w:rPr>
          <w:rFonts w:ascii="Cambria Math" w:hAnsi="Cambria Math"/>
        </w:rPr>
        <w:t>‒</w:t>
      </w:r>
      <w:r w:rsidRPr="00A75640">
        <w:t>(Среднее профессиональное образование).</w:t>
      </w:r>
    </w:p>
    <w:p w:rsidR="00562D0B" w:rsidRPr="00A75640" w:rsidRDefault="00562D0B" w:rsidP="00562D0B">
      <w:pPr>
        <w:autoSpaceDE w:val="0"/>
        <w:autoSpaceDN w:val="0"/>
        <w:adjustRightInd w:val="0"/>
        <w:contextualSpacing/>
      </w:pPr>
      <w:r w:rsidRPr="00A75640">
        <w:rPr>
          <w:color w:val="000000"/>
        </w:rPr>
        <w:t>ISBN 978-5-16-012592-3.</w:t>
      </w:r>
    </w:p>
    <w:p w:rsidR="00562D0B" w:rsidRDefault="00562D0B" w:rsidP="00562D0B">
      <w:pPr>
        <w:pStyle w:val="af3"/>
        <w:spacing w:before="0" w:after="0"/>
        <w:rPr>
          <w:rFonts w:cs="Times New Roman"/>
          <w:color w:val="001329"/>
          <w:shd w:val="clear" w:color="auto" w:fill="FFFFFF"/>
        </w:rPr>
      </w:pPr>
      <w:r w:rsidRPr="00A75640">
        <w:rPr>
          <w:rFonts w:cs="Times New Roman"/>
        </w:rPr>
        <w:t xml:space="preserve">2. </w:t>
      </w:r>
      <w:proofErr w:type="spellStart"/>
      <w:r w:rsidRPr="00A75640">
        <w:rPr>
          <w:rFonts w:cs="Times New Roman"/>
          <w:i/>
        </w:rPr>
        <w:t>Дадаян</w:t>
      </w:r>
      <w:proofErr w:type="spellEnd"/>
      <w:r w:rsidRPr="00A75640">
        <w:rPr>
          <w:rFonts w:cs="Times New Roman"/>
          <w:i/>
        </w:rPr>
        <w:t xml:space="preserve"> А.А.</w:t>
      </w:r>
      <w:r w:rsidRPr="00A75640">
        <w:rPr>
          <w:rFonts w:cs="Times New Roman"/>
        </w:rPr>
        <w:t xml:space="preserve"> Сборник задач по математике: учебное пособие / А.А </w:t>
      </w:r>
      <w:proofErr w:type="spellStart"/>
      <w:r w:rsidRPr="00A75640">
        <w:rPr>
          <w:rFonts w:cs="Times New Roman"/>
        </w:rPr>
        <w:t>Дадаян</w:t>
      </w:r>
      <w:proofErr w:type="spellEnd"/>
      <w:r w:rsidRPr="00A75640">
        <w:rPr>
          <w:rFonts w:cs="Times New Roman"/>
        </w:rPr>
        <w:t>. — 3-е изд.</w:t>
      </w:r>
      <w:r w:rsidRPr="00A75640">
        <w:rPr>
          <w:rFonts w:ascii="Cambria Math" w:hAnsi="Cambria Math" w:cs="Times New Roman"/>
        </w:rPr>
        <w:t>‒</w:t>
      </w:r>
      <w:r w:rsidRPr="00A75640">
        <w:rPr>
          <w:rFonts w:cs="Times New Roman"/>
        </w:rPr>
        <w:t xml:space="preserve"> М.: ФОРУМ: ИНФРА-М, 2018. — 352 с.</w:t>
      </w:r>
      <w:r w:rsidRPr="00A75640">
        <w:rPr>
          <w:rFonts w:ascii="Cambria Math" w:hAnsi="Cambria Math" w:cs="Times New Roman"/>
        </w:rPr>
        <w:t>‒</w:t>
      </w:r>
      <w:r w:rsidRPr="00A75640">
        <w:rPr>
          <w:rFonts w:cs="Times New Roman"/>
        </w:rPr>
        <w:t xml:space="preserve">(Профессиональное образование).  </w:t>
      </w:r>
      <w:r w:rsidRPr="00A75640">
        <w:rPr>
          <w:rFonts w:cs="Times New Roman"/>
          <w:color w:val="000000"/>
        </w:rPr>
        <w:t>—ISBN 978-5-91134-803-8.</w:t>
      </w:r>
      <w:r w:rsidRPr="00A75640">
        <w:rPr>
          <w:rFonts w:cs="Times New Roman"/>
          <w:color w:val="001329"/>
          <w:shd w:val="clear" w:color="auto" w:fill="FFFFFF"/>
        </w:rPr>
        <w:t xml:space="preserve"> </w:t>
      </w:r>
    </w:p>
    <w:p w:rsidR="00562D0B" w:rsidRDefault="00562D0B" w:rsidP="00562D0B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4</w:t>
      </w:r>
      <w:r w:rsidRPr="00CA624D">
        <w:rPr>
          <w:b/>
          <w:bCs/>
          <w:sz w:val="28"/>
          <w:szCs w:val="28"/>
        </w:rPr>
        <w:t>. Электронные издания (электронные ресурсы)</w:t>
      </w:r>
      <w:r>
        <w:rPr>
          <w:b/>
          <w:bCs/>
          <w:sz w:val="28"/>
          <w:szCs w:val="28"/>
        </w:rPr>
        <w:t>:</w:t>
      </w:r>
    </w:p>
    <w:p w:rsidR="00562D0B" w:rsidRDefault="00562D0B" w:rsidP="00562D0B">
      <w:pPr>
        <w:autoSpaceDE w:val="0"/>
        <w:autoSpaceDN w:val="0"/>
        <w:adjustRightInd w:val="0"/>
        <w:contextualSpacing/>
        <w:rPr>
          <w:sz w:val="23"/>
          <w:szCs w:val="23"/>
        </w:rPr>
      </w:pPr>
      <w:r>
        <w:rPr>
          <w:i/>
          <w:sz w:val="23"/>
          <w:szCs w:val="23"/>
        </w:rPr>
        <w:t xml:space="preserve">1. </w:t>
      </w:r>
      <w:proofErr w:type="spellStart"/>
      <w:r w:rsidRPr="008A60AB">
        <w:rPr>
          <w:i/>
          <w:sz w:val="23"/>
          <w:szCs w:val="23"/>
        </w:rPr>
        <w:t>Гмурман</w:t>
      </w:r>
      <w:proofErr w:type="spellEnd"/>
      <w:r w:rsidRPr="008A60AB">
        <w:rPr>
          <w:i/>
          <w:sz w:val="23"/>
          <w:szCs w:val="23"/>
        </w:rPr>
        <w:t>, В. Е.</w:t>
      </w:r>
      <w:r>
        <w:rPr>
          <w:sz w:val="23"/>
          <w:szCs w:val="23"/>
        </w:rPr>
        <w:t xml:space="preserve"> Теория вероятностей и математическая статистика: учебник </w:t>
      </w:r>
      <w:proofErr w:type="gramStart"/>
      <w:r>
        <w:rPr>
          <w:sz w:val="23"/>
          <w:szCs w:val="23"/>
        </w:rPr>
        <w:t>для</w:t>
      </w:r>
      <w:proofErr w:type="gramEnd"/>
      <w:r>
        <w:rPr>
          <w:sz w:val="23"/>
          <w:szCs w:val="23"/>
        </w:rPr>
        <w:t xml:space="preserve"> прикладного </w:t>
      </w:r>
      <w:proofErr w:type="spellStart"/>
      <w:r>
        <w:rPr>
          <w:sz w:val="23"/>
          <w:szCs w:val="23"/>
        </w:rPr>
        <w:t>бакалавриата</w:t>
      </w:r>
      <w:proofErr w:type="spellEnd"/>
      <w:r>
        <w:rPr>
          <w:sz w:val="23"/>
          <w:szCs w:val="23"/>
        </w:rPr>
        <w:t xml:space="preserve"> / В. Е. </w:t>
      </w:r>
      <w:proofErr w:type="spellStart"/>
      <w:r>
        <w:rPr>
          <w:sz w:val="23"/>
          <w:szCs w:val="23"/>
        </w:rPr>
        <w:t>Гмурман</w:t>
      </w:r>
      <w:proofErr w:type="spellEnd"/>
      <w:r>
        <w:rPr>
          <w:sz w:val="23"/>
          <w:szCs w:val="23"/>
        </w:rPr>
        <w:t xml:space="preserve">. — 12-е изд. — Москва: </w:t>
      </w:r>
      <w:proofErr w:type="gramStart"/>
      <w:r>
        <w:rPr>
          <w:sz w:val="23"/>
          <w:szCs w:val="23"/>
        </w:rPr>
        <w:t xml:space="preserve">Издательство </w:t>
      </w:r>
      <w:proofErr w:type="spellStart"/>
      <w:r>
        <w:rPr>
          <w:sz w:val="23"/>
          <w:szCs w:val="23"/>
        </w:rPr>
        <w:t>Юрайт</w:t>
      </w:r>
      <w:proofErr w:type="spellEnd"/>
      <w:r>
        <w:rPr>
          <w:sz w:val="23"/>
          <w:szCs w:val="23"/>
        </w:rPr>
        <w:t>, 2020. — 479 с. — (Бакалавр.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Прикладной курс).</w:t>
      </w:r>
      <w:proofErr w:type="gramEnd"/>
      <w:r>
        <w:rPr>
          <w:sz w:val="23"/>
          <w:szCs w:val="23"/>
        </w:rPr>
        <w:t xml:space="preserve"> — ISBN 978-5-9916-3461-8. — Текст: электронный // Образовательная платформа </w:t>
      </w:r>
      <w:proofErr w:type="spellStart"/>
      <w:r>
        <w:rPr>
          <w:sz w:val="23"/>
          <w:szCs w:val="23"/>
        </w:rPr>
        <w:t>Юрайт</w:t>
      </w:r>
      <w:proofErr w:type="spellEnd"/>
      <w:r>
        <w:rPr>
          <w:sz w:val="23"/>
          <w:szCs w:val="23"/>
        </w:rPr>
        <w:t xml:space="preserve"> [сайт].</w:t>
      </w:r>
    </w:p>
    <w:p w:rsidR="00A90711" w:rsidRDefault="00F535E3" w:rsidP="00CD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F535E3">
        <w:rPr>
          <w:b/>
          <w:sz w:val="28"/>
          <w:szCs w:val="28"/>
        </w:rPr>
        <w:t>4. КОНТРОЛЬ И ОЦЕНКА РЕЗУЛЬТАТОВ ОСВОЕНИЯ</w:t>
      </w:r>
    </w:p>
    <w:p w:rsidR="00F535E3" w:rsidRPr="00F535E3" w:rsidRDefault="00F535E3" w:rsidP="00CD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F535E3">
        <w:rPr>
          <w:b/>
          <w:sz w:val="28"/>
          <w:szCs w:val="28"/>
        </w:rPr>
        <w:t>УЧЕБНОЙ ДИСЦИПЛИНЫ</w:t>
      </w:r>
    </w:p>
    <w:p w:rsidR="00263B52" w:rsidRPr="0015044D" w:rsidRDefault="00263B52" w:rsidP="00263B52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</w:t>
      </w:r>
      <w:r>
        <w:rPr>
          <w:sz w:val="28"/>
          <w:szCs w:val="28"/>
        </w:rPr>
        <w:t>й</w:t>
      </w:r>
      <w:r w:rsidRPr="0015044D">
        <w:rPr>
          <w:sz w:val="28"/>
          <w:szCs w:val="28"/>
        </w:rPr>
        <w:t xml:space="preserve">, тестирования, а также выполнения </w:t>
      </w:r>
      <w:proofErr w:type="gramStart"/>
      <w:r w:rsidRPr="0015044D">
        <w:rPr>
          <w:sz w:val="28"/>
          <w:szCs w:val="28"/>
        </w:rPr>
        <w:t>обучающимися</w:t>
      </w:r>
      <w:proofErr w:type="gramEnd"/>
      <w:r w:rsidRPr="0015044D">
        <w:rPr>
          <w:sz w:val="28"/>
          <w:szCs w:val="28"/>
        </w:rPr>
        <w:t xml:space="preserve"> индивидуальных заданий.</w:t>
      </w:r>
    </w:p>
    <w:p w:rsidR="00263B52" w:rsidRPr="0015044D" w:rsidRDefault="00263B52" w:rsidP="00263B52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:rsidR="00263B52" w:rsidRPr="0015044D" w:rsidRDefault="00263B52" w:rsidP="00263B52">
      <w:pPr>
        <w:tabs>
          <w:tab w:val="num" w:pos="0"/>
        </w:tabs>
        <w:ind w:firstLine="567"/>
        <w:rPr>
          <w:sz w:val="28"/>
          <w:szCs w:val="28"/>
        </w:rPr>
      </w:pPr>
      <w:r w:rsidRPr="0015044D">
        <w:rPr>
          <w:sz w:val="28"/>
          <w:szCs w:val="28"/>
        </w:rPr>
        <w:t>Текущий контроль проводится в форме: устного опроса</w:t>
      </w:r>
      <w:r>
        <w:rPr>
          <w:sz w:val="28"/>
          <w:szCs w:val="28"/>
        </w:rPr>
        <w:t>, проверки подготовки рефератов, защиты результатов выполнения практических работ</w:t>
      </w:r>
      <w:r w:rsidR="00237E5B">
        <w:rPr>
          <w:sz w:val="28"/>
          <w:szCs w:val="28"/>
        </w:rPr>
        <w:t xml:space="preserve">, защиты результатов </w:t>
      </w:r>
      <w:r w:rsidR="00456698">
        <w:rPr>
          <w:sz w:val="28"/>
          <w:szCs w:val="28"/>
        </w:rPr>
        <w:t xml:space="preserve"> проверочных </w:t>
      </w:r>
      <w:r w:rsidR="00237E5B">
        <w:rPr>
          <w:sz w:val="28"/>
          <w:szCs w:val="28"/>
        </w:rPr>
        <w:t xml:space="preserve"> работы.</w:t>
      </w:r>
    </w:p>
    <w:p w:rsidR="00F07E01" w:rsidRDefault="00F07E01" w:rsidP="00F535E3">
      <w:pPr>
        <w:ind w:firstLine="720"/>
        <w:contextualSpacing/>
        <w:jc w:val="both"/>
        <w:rPr>
          <w:sz w:val="28"/>
          <w:szCs w:val="28"/>
        </w:rPr>
      </w:pPr>
      <w:r w:rsidRPr="00F535E3">
        <w:rPr>
          <w:sz w:val="28"/>
          <w:szCs w:val="28"/>
        </w:rPr>
        <w:t>Промежуточная аттестация проводится в форме экзамена</w:t>
      </w:r>
      <w:r w:rsidR="00E14DF1">
        <w:rPr>
          <w:sz w:val="28"/>
          <w:szCs w:val="28"/>
        </w:rPr>
        <w:t xml:space="preserve"> в 3 семестре</w:t>
      </w:r>
      <w:r w:rsidR="002C0065" w:rsidRPr="00F535E3">
        <w:rPr>
          <w:sz w:val="28"/>
          <w:szCs w:val="28"/>
        </w:rPr>
        <w:t>.</w:t>
      </w:r>
    </w:p>
    <w:p w:rsidR="00B913F2" w:rsidRDefault="00B913F2" w:rsidP="00F535E3">
      <w:pPr>
        <w:ind w:firstLine="720"/>
        <w:contextualSpacing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304"/>
        <w:gridCol w:w="3134"/>
      </w:tblGrid>
      <w:tr w:rsidR="00263B52" w:rsidTr="0004685B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1726" w:type="pct"/>
            <w:vAlign w:val="center"/>
            <w:hideMark/>
          </w:tcPr>
          <w:p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1637" w:type="pct"/>
            <w:vAlign w:val="center"/>
            <w:hideMark/>
          </w:tcPr>
          <w:p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Формы и методы</w:t>
            </w:r>
            <w:r w:rsidR="0065783A">
              <w:rPr>
                <w:b/>
                <w:bCs/>
                <w:i/>
                <w:color w:val="000000"/>
              </w:rPr>
              <w:t xml:space="preserve"> контроля и </w:t>
            </w:r>
            <w:r>
              <w:rPr>
                <w:b/>
                <w:bCs/>
                <w:i/>
                <w:color w:val="000000"/>
              </w:rPr>
              <w:t xml:space="preserve"> оценки</w:t>
            </w:r>
          </w:p>
        </w:tc>
      </w:tr>
      <w:tr w:rsidR="00263B52" w:rsidTr="0004685B">
        <w:trPr>
          <w:trHeight w:val="780"/>
          <w:jc w:val="center"/>
        </w:trPr>
        <w:tc>
          <w:tcPr>
            <w:tcW w:w="1637" w:type="pct"/>
            <w:hideMark/>
          </w:tcPr>
          <w:p w:rsidR="00263B52" w:rsidRPr="00263B52" w:rsidRDefault="00263B52" w:rsidP="00046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63B52">
              <w:rPr>
                <w:b/>
              </w:rPr>
              <w:t>Знать</w:t>
            </w:r>
          </w:p>
          <w:p w:rsidR="00263B52" w:rsidRDefault="00263B52" w:rsidP="00046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B52" w:rsidRPr="00652748" w:rsidRDefault="00263B52" w:rsidP="00046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>З.1  основные математические методы решения прикладных задач</w:t>
            </w:r>
          </w:p>
          <w:p w:rsidR="00263B52" w:rsidRPr="00652748" w:rsidRDefault="00263B52" w:rsidP="00046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>З.2 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:rsidR="00263B52" w:rsidRPr="00652748" w:rsidRDefault="00263B52" w:rsidP="00046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 xml:space="preserve">  основы интегрального и дифференциального исчисления;</w:t>
            </w:r>
          </w:p>
          <w:p w:rsidR="00263B52" w:rsidRPr="006B3BDD" w:rsidRDefault="00263B52" w:rsidP="00046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52748">
              <w:t>З.</w:t>
            </w:r>
            <w:r>
              <w:t>4</w:t>
            </w:r>
            <w:r w:rsidRPr="008E09B1">
              <w:t xml:space="preserve"> </w:t>
            </w:r>
            <w:r w:rsidRPr="00652748">
              <w:t>р</w:t>
            </w:r>
            <w:r w:rsidRPr="006B3BDD">
              <w:t xml:space="preserve">оль и место математики в современном мире при освоении профессиональных дисциплин и в сфере профессиональной </w:t>
            </w:r>
            <w:r w:rsidRPr="006B3BDD">
              <w:lastRenderedPageBreak/>
              <w:t>деятельности.</w:t>
            </w:r>
          </w:p>
          <w:p w:rsidR="00A76272" w:rsidRDefault="00A76272" w:rsidP="00A76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  <w:p w:rsidR="007862B2" w:rsidRPr="007862B2" w:rsidRDefault="007862B2" w:rsidP="007862B2">
            <w:pPr>
              <w:suppressAutoHyphens/>
              <w:ind w:right="-80"/>
              <w:rPr>
                <w:i/>
              </w:rPr>
            </w:pPr>
            <w:r w:rsidRPr="007862B2">
              <w:rPr>
                <w:i/>
              </w:rPr>
              <w:t>ОК</w:t>
            </w:r>
            <w:r w:rsidR="00400C55">
              <w:rPr>
                <w:i/>
              </w:rPr>
              <w:t>.</w:t>
            </w:r>
            <w:r w:rsidRPr="007862B2">
              <w:rPr>
                <w:i/>
              </w:rPr>
              <w:t xml:space="preserve"> 01</w:t>
            </w:r>
            <w:r w:rsidR="00400C55">
              <w:rPr>
                <w:i/>
              </w:rPr>
              <w:t>,ОК.02, ОК.03,ОК.09</w:t>
            </w:r>
          </w:p>
          <w:p w:rsidR="007862B2" w:rsidRPr="007862B2" w:rsidRDefault="007862B2" w:rsidP="007862B2">
            <w:pPr>
              <w:suppressAutoHyphens/>
              <w:rPr>
                <w:i/>
              </w:rPr>
            </w:pPr>
            <w:r w:rsidRPr="007862B2">
              <w:rPr>
                <w:i/>
              </w:rPr>
              <w:t>ПК 1.4</w:t>
            </w:r>
          </w:p>
          <w:p w:rsidR="007862B2" w:rsidRPr="007862B2" w:rsidRDefault="007862B2" w:rsidP="007862B2">
            <w:pPr>
              <w:suppressAutoHyphens/>
              <w:rPr>
                <w:i/>
              </w:rPr>
            </w:pPr>
            <w:r w:rsidRPr="007862B2">
              <w:rPr>
                <w:i/>
              </w:rPr>
              <w:t>ЛР 4</w:t>
            </w:r>
          </w:p>
          <w:p w:rsidR="007862B2" w:rsidRPr="007862B2" w:rsidRDefault="007862B2" w:rsidP="007862B2">
            <w:pPr>
              <w:rPr>
                <w:i/>
              </w:rPr>
            </w:pPr>
            <w:r w:rsidRPr="007862B2">
              <w:rPr>
                <w:i/>
              </w:rPr>
              <w:t>ЛР 13</w:t>
            </w:r>
          </w:p>
          <w:p w:rsidR="00263B52" w:rsidRPr="000334EE" w:rsidRDefault="00263B52" w:rsidP="00786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</w:p>
        </w:tc>
        <w:tc>
          <w:tcPr>
            <w:tcW w:w="1726" w:type="pct"/>
            <w:hideMark/>
          </w:tcPr>
          <w:p w:rsidR="00263B52" w:rsidRDefault="00263B52" w:rsidP="0004685B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Полнота продемонстрированных знаний и умение применять их при выполнении практических работ</w:t>
            </w:r>
          </w:p>
          <w:p w:rsidR="00263B52" w:rsidRDefault="00263B52" w:rsidP="0004685B">
            <w:pPr>
              <w:rPr>
                <w:rFonts w:ascii="Cambria Math" w:hAnsi="Cambria Math"/>
              </w:rPr>
            </w:pPr>
          </w:p>
          <w:p w:rsidR="00263B52" w:rsidRDefault="00263B52" w:rsidP="0004685B">
            <w:proofErr w:type="gramStart"/>
            <w:r>
              <w:rPr>
                <w:rFonts w:ascii="Cambria Math" w:hAnsi="Cambria Math"/>
              </w:rPr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</w:t>
            </w:r>
            <w:r w:rsidRPr="009A3E44">
              <w:lastRenderedPageBreak/>
              <w:t>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263B52" w:rsidRPr="009A3E44" w:rsidRDefault="00263B52" w:rsidP="0004685B"/>
          <w:p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263B52" w:rsidRPr="009A3E44" w:rsidRDefault="00263B52" w:rsidP="0004685B"/>
          <w:p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263B52" w:rsidRPr="009A3E44" w:rsidRDefault="00263B52" w:rsidP="0004685B"/>
          <w:p w:rsidR="00263B52" w:rsidRDefault="00263B52" w:rsidP="00A517FC">
            <w:pPr>
              <w:rPr>
                <w:b/>
                <w:bCs/>
                <w:i/>
                <w:color w:val="000000"/>
              </w:rPr>
            </w:pPr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37" w:type="pct"/>
            <w:hideMark/>
          </w:tcPr>
          <w:p w:rsidR="00BB0636" w:rsidRDefault="00BB0636" w:rsidP="00BB0636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BB0636" w:rsidRDefault="00BB0636" w:rsidP="00BB063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BB0636" w:rsidRPr="00932191" w:rsidRDefault="00BB0636" w:rsidP="00BB0636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BB0636" w:rsidRPr="00E55588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BB0636" w:rsidRPr="003658C1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0636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:rsidR="00BB0636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:rsidR="00BB0636" w:rsidRDefault="00BB0636" w:rsidP="00BB0636">
            <w:pPr>
              <w:pStyle w:val="a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BB0636" w:rsidRDefault="00BB0636" w:rsidP="00BB0636">
            <w:pPr>
              <w:rPr>
                <w:b/>
                <w:bCs/>
              </w:rPr>
            </w:pPr>
          </w:p>
          <w:p w:rsidR="00BB0636" w:rsidRDefault="00BB0636" w:rsidP="00BB0636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E55588" w:rsidRDefault="00BB0636" w:rsidP="00BB0636">
            <w:pPr>
              <w:rPr>
                <w:b/>
                <w:bCs/>
                <w:i/>
                <w:color w:val="000000"/>
              </w:rPr>
            </w:pPr>
            <w:r w:rsidRPr="00932191">
              <w:t>Экспертная оценка при сдаче экзамена.</w:t>
            </w:r>
          </w:p>
        </w:tc>
      </w:tr>
      <w:tr w:rsidR="00263B52" w:rsidTr="0004685B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:rsidR="00263B52" w:rsidRPr="00241AF3" w:rsidRDefault="00241AF3" w:rsidP="00046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41AF3">
              <w:rPr>
                <w:b/>
              </w:rPr>
              <w:lastRenderedPageBreak/>
              <w:t>Уметь</w:t>
            </w:r>
          </w:p>
          <w:p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У.1 </w:t>
            </w:r>
            <w:r w:rsidRPr="00416462">
              <w:rPr>
                <w:color w:val="000000"/>
                <w:sz w:val="20"/>
                <w:szCs w:val="20"/>
              </w:rPr>
              <w:t>находить производные;</w:t>
            </w:r>
          </w:p>
          <w:p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У.2 </w:t>
            </w:r>
            <w:r w:rsidRPr="00416462">
              <w:rPr>
                <w:color w:val="000000"/>
                <w:sz w:val="20"/>
                <w:szCs w:val="20"/>
              </w:rPr>
              <w:t>решать системы линейных алгебраических уравнений;</w:t>
            </w:r>
          </w:p>
          <w:p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У.3 </w:t>
            </w:r>
            <w:r w:rsidRPr="00416462">
              <w:rPr>
                <w:color w:val="000000"/>
                <w:sz w:val="20"/>
                <w:szCs w:val="20"/>
              </w:rPr>
              <w:t xml:space="preserve">анализировать графики </w:t>
            </w:r>
            <w:r w:rsidRPr="00416462">
              <w:rPr>
                <w:color w:val="000000"/>
                <w:sz w:val="20"/>
                <w:szCs w:val="20"/>
              </w:rPr>
              <w:lastRenderedPageBreak/>
              <w:t>функций;</w:t>
            </w:r>
          </w:p>
          <w:p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У.4 </w:t>
            </w:r>
            <w:r w:rsidRPr="00416462">
              <w:rPr>
                <w:color w:val="000000"/>
                <w:sz w:val="20"/>
                <w:szCs w:val="20"/>
              </w:rPr>
              <w:t>вычислять неопределенные и определенные интегралы;</w:t>
            </w:r>
          </w:p>
          <w:p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У.5 </w:t>
            </w:r>
            <w:r w:rsidRPr="00416462">
              <w:rPr>
                <w:color w:val="000000"/>
                <w:sz w:val="20"/>
                <w:szCs w:val="20"/>
              </w:rPr>
              <w:t xml:space="preserve">решать прикладные задачи </w:t>
            </w:r>
          </w:p>
          <w:p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 w:rsidRPr="00416462">
              <w:rPr>
                <w:color w:val="000000"/>
                <w:sz w:val="20"/>
                <w:szCs w:val="20"/>
              </w:rPr>
              <w:t xml:space="preserve">с использованием элементов </w:t>
            </w:r>
            <w:proofErr w:type="gramStart"/>
            <w:r w:rsidRPr="00416462">
              <w:rPr>
                <w:color w:val="000000"/>
                <w:sz w:val="20"/>
                <w:szCs w:val="20"/>
              </w:rPr>
              <w:t>дифференциального</w:t>
            </w:r>
            <w:proofErr w:type="gramEnd"/>
            <w:r w:rsidRPr="00416462">
              <w:rPr>
                <w:color w:val="000000"/>
                <w:sz w:val="20"/>
                <w:szCs w:val="20"/>
              </w:rPr>
              <w:t xml:space="preserve"> </w:t>
            </w:r>
          </w:p>
          <w:p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 w:rsidRPr="00416462">
              <w:rPr>
                <w:color w:val="000000"/>
                <w:sz w:val="20"/>
                <w:szCs w:val="20"/>
              </w:rPr>
              <w:t xml:space="preserve">и </w:t>
            </w:r>
            <w:proofErr w:type="gramStart"/>
            <w:r w:rsidRPr="00416462">
              <w:rPr>
                <w:color w:val="000000"/>
                <w:sz w:val="20"/>
                <w:szCs w:val="20"/>
              </w:rPr>
              <w:t>интегрального</w:t>
            </w:r>
            <w:proofErr w:type="gramEnd"/>
            <w:r w:rsidRPr="00416462">
              <w:rPr>
                <w:color w:val="000000"/>
                <w:sz w:val="20"/>
                <w:szCs w:val="20"/>
              </w:rPr>
              <w:t xml:space="preserve"> исчислений;</w:t>
            </w:r>
          </w:p>
          <w:p w:rsidR="00263B52" w:rsidRDefault="007862B2" w:rsidP="007862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У.6 </w:t>
            </w:r>
            <w:r w:rsidRPr="00416462">
              <w:rPr>
                <w:color w:val="000000"/>
              </w:rPr>
              <w:t>решать простейшие дифференциальные уравнения</w:t>
            </w:r>
          </w:p>
          <w:p w:rsidR="00400C55" w:rsidRDefault="00400C55" w:rsidP="00400C55">
            <w:pPr>
              <w:suppressAutoHyphens/>
              <w:ind w:right="-80"/>
              <w:rPr>
                <w:i/>
              </w:rPr>
            </w:pPr>
          </w:p>
          <w:p w:rsidR="00400C55" w:rsidRPr="007862B2" w:rsidRDefault="00400C55" w:rsidP="00400C55">
            <w:pPr>
              <w:suppressAutoHyphens/>
              <w:ind w:right="-80"/>
              <w:rPr>
                <w:i/>
              </w:rPr>
            </w:pPr>
            <w:r w:rsidRPr="007862B2">
              <w:rPr>
                <w:i/>
              </w:rPr>
              <w:t>ОК</w:t>
            </w:r>
            <w:r>
              <w:rPr>
                <w:i/>
              </w:rPr>
              <w:t>.</w:t>
            </w:r>
            <w:r w:rsidRPr="007862B2">
              <w:rPr>
                <w:i/>
              </w:rPr>
              <w:t xml:space="preserve"> 01</w:t>
            </w:r>
            <w:r>
              <w:rPr>
                <w:i/>
              </w:rPr>
              <w:t>,ОК.02, ОК.03,ОК.09</w:t>
            </w:r>
          </w:p>
          <w:p w:rsidR="007862B2" w:rsidRPr="007862B2" w:rsidRDefault="007862B2" w:rsidP="007862B2">
            <w:pPr>
              <w:suppressAutoHyphens/>
              <w:rPr>
                <w:i/>
              </w:rPr>
            </w:pPr>
            <w:r w:rsidRPr="007862B2">
              <w:rPr>
                <w:i/>
              </w:rPr>
              <w:t>ПК 1.4</w:t>
            </w:r>
          </w:p>
          <w:p w:rsidR="007862B2" w:rsidRPr="007862B2" w:rsidRDefault="007862B2" w:rsidP="007862B2">
            <w:pPr>
              <w:suppressAutoHyphens/>
              <w:rPr>
                <w:i/>
              </w:rPr>
            </w:pPr>
            <w:r w:rsidRPr="007862B2">
              <w:rPr>
                <w:i/>
              </w:rPr>
              <w:t>ЛР 4</w:t>
            </w:r>
          </w:p>
          <w:p w:rsidR="007862B2" w:rsidRPr="007862B2" w:rsidRDefault="007862B2" w:rsidP="007862B2">
            <w:pPr>
              <w:rPr>
                <w:i/>
              </w:rPr>
            </w:pPr>
            <w:r w:rsidRPr="007862B2">
              <w:rPr>
                <w:i/>
              </w:rPr>
              <w:t>ЛР 13</w:t>
            </w:r>
          </w:p>
          <w:p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726" w:type="pct"/>
            <w:hideMark/>
          </w:tcPr>
          <w:p w:rsidR="00263B52" w:rsidRDefault="00263B52" w:rsidP="0004685B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Выполнение практических работ в соответствии с заданием</w:t>
            </w:r>
          </w:p>
          <w:p w:rsidR="00263B52" w:rsidRDefault="00263B52" w:rsidP="0004685B">
            <w:pPr>
              <w:rPr>
                <w:bCs/>
              </w:rPr>
            </w:pPr>
          </w:p>
          <w:p w:rsidR="00263B52" w:rsidRDefault="00263B52" w:rsidP="0004685B">
            <w:proofErr w:type="gramStart"/>
            <w:r>
              <w:rPr>
                <w:rFonts w:ascii="Cambria Math" w:hAnsi="Cambria Math"/>
              </w:rPr>
              <w:lastRenderedPageBreak/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263B52" w:rsidRPr="009A3E44" w:rsidRDefault="00263B52" w:rsidP="0004685B"/>
          <w:p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263B52" w:rsidRPr="009A3E44" w:rsidRDefault="00263B52" w:rsidP="0004685B"/>
          <w:p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263B52" w:rsidRPr="009A3E44" w:rsidRDefault="00263B52" w:rsidP="0004685B"/>
          <w:p w:rsidR="00263B52" w:rsidRDefault="00263B52" w:rsidP="00A62F93">
            <w:pPr>
              <w:rPr>
                <w:b/>
                <w:bCs/>
                <w:i/>
                <w:color w:val="000000"/>
              </w:rPr>
            </w:pPr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 xml:space="preserve">оценка </w:t>
            </w:r>
            <w:r w:rsidRPr="00FC2107">
              <w:rPr>
                <w:b/>
                <w:i/>
              </w:rPr>
              <w:lastRenderedPageBreak/>
              <w:t>«неудовлетворительно»</w:t>
            </w:r>
            <w:r w:rsidRPr="009A3E44">
              <w:t xml:space="preserve"> 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37" w:type="pct"/>
            <w:hideMark/>
          </w:tcPr>
          <w:p w:rsidR="00BB0636" w:rsidRDefault="00263B52" w:rsidP="00BB0636">
            <w:pPr>
              <w:rPr>
                <w:bCs/>
              </w:rPr>
            </w:pPr>
            <w:r w:rsidRPr="00CA624D">
              <w:rPr>
                <w:i/>
                <w:iCs/>
                <w:color w:val="FF0000"/>
              </w:rPr>
              <w:lastRenderedPageBreak/>
              <w:t xml:space="preserve"> </w:t>
            </w:r>
            <w:r w:rsidR="00BB0636" w:rsidRPr="006B3BDD">
              <w:rPr>
                <w:bCs/>
              </w:rPr>
              <w:t xml:space="preserve">Проведение устных </w:t>
            </w:r>
            <w:r w:rsidR="00BB0636">
              <w:rPr>
                <w:bCs/>
              </w:rPr>
              <w:t xml:space="preserve"> и письменных </w:t>
            </w:r>
            <w:r w:rsidR="00BB0636" w:rsidRPr="006B3BDD">
              <w:rPr>
                <w:bCs/>
              </w:rPr>
              <w:t>опросов</w:t>
            </w:r>
          </w:p>
          <w:p w:rsidR="00BB0636" w:rsidRDefault="00BB0636" w:rsidP="00BB063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BB0636" w:rsidRPr="00932191" w:rsidRDefault="00BB0636" w:rsidP="00BB0636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BB0636" w:rsidRPr="00E55588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BB0636" w:rsidRPr="003658C1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0636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:rsidR="00BB0636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:rsidR="00BB0636" w:rsidRDefault="00BB0636" w:rsidP="00BB0636">
            <w:pPr>
              <w:pStyle w:val="a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BB0636" w:rsidRDefault="00BB0636" w:rsidP="00BB0636">
            <w:pPr>
              <w:pStyle w:val="a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BB0636" w:rsidRDefault="00BB0636" w:rsidP="00BB0636">
            <w:pPr>
              <w:pStyle w:val="a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BB0636" w:rsidRDefault="00BB0636" w:rsidP="00BB0636">
            <w:pPr>
              <w:rPr>
                <w:b/>
                <w:bCs/>
              </w:rPr>
            </w:pPr>
          </w:p>
          <w:p w:rsidR="00BB0636" w:rsidRDefault="00BB0636" w:rsidP="00BB0636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04685B" w:rsidRPr="003C5DA3" w:rsidRDefault="00BB0636" w:rsidP="00BB0636">
            <w:pPr>
              <w:rPr>
                <w:iCs/>
              </w:rPr>
            </w:pPr>
            <w:r w:rsidRPr="00932191">
              <w:t>Экспертная оценка при сдаче экзамена.</w:t>
            </w:r>
          </w:p>
          <w:p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</w:p>
        </w:tc>
      </w:tr>
    </w:tbl>
    <w:p w:rsidR="00263B52" w:rsidRDefault="00263B52" w:rsidP="00BB55D3">
      <w:pPr>
        <w:spacing w:line="360" w:lineRule="auto"/>
        <w:ind w:firstLine="709"/>
        <w:jc w:val="both"/>
        <w:rPr>
          <w:sz w:val="28"/>
          <w:szCs w:val="28"/>
        </w:rPr>
      </w:pPr>
    </w:p>
    <w:sectPr w:rsidR="00263B52" w:rsidSect="00B17A4C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7FB" w:rsidRDefault="00AF07FB" w:rsidP="008E2B59">
      <w:r>
        <w:separator/>
      </w:r>
    </w:p>
  </w:endnote>
  <w:endnote w:type="continuationSeparator" w:id="1">
    <w:p w:rsidR="00AF07FB" w:rsidRDefault="00AF07FB" w:rsidP="008E2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09679"/>
    </w:sdtPr>
    <w:sdtContent>
      <w:p w:rsidR="0084471F" w:rsidRDefault="00A5077B" w:rsidP="008E2B59">
        <w:pPr>
          <w:pStyle w:val="a9"/>
          <w:jc w:val="center"/>
        </w:pPr>
        <w:fldSimple w:instr=" PAGE   \* MERGEFORMAT ">
          <w:r w:rsidR="00AA103A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7FB" w:rsidRDefault="00AF07FB" w:rsidP="008E2B59">
      <w:r>
        <w:separator/>
      </w:r>
    </w:p>
  </w:footnote>
  <w:footnote w:type="continuationSeparator" w:id="1">
    <w:p w:rsidR="00AF07FB" w:rsidRDefault="00AF07FB" w:rsidP="008E2B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6F90E94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26554"/>
    <w:multiLevelType w:val="hybridMultilevel"/>
    <w:tmpl w:val="F92CA4A4"/>
    <w:lvl w:ilvl="0" w:tplc="D8F85CF4">
      <w:start w:val="1"/>
      <w:numFmt w:val="bullet"/>
      <w:pStyle w:val="a"/>
      <w:lvlText w:val=""/>
      <w:lvlJc w:val="left"/>
      <w:pPr>
        <w:tabs>
          <w:tab w:val="num" w:pos="708"/>
        </w:tabs>
        <w:ind w:left="992" w:hanging="284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81"/>
        </w:tabs>
        <w:ind w:left="158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F08BD"/>
    <w:multiLevelType w:val="multilevel"/>
    <w:tmpl w:val="B99C4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67265"/>
    <w:multiLevelType w:val="hybridMultilevel"/>
    <w:tmpl w:val="FF0E426C"/>
    <w:lvl w:ilvl="0" w:tplc="74625DC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49B11C8"/>
    <w:multiLevelType w:val="hybridMultilevel"/>
    <w:tmpl w:val="1986825A"/>
    <w:lvl w:ilvl="0" w:tplc="4FE440B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99778F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BF38B0"/>
    <w:multiLevelType w:val="hybridMultilevel"/>
    <w:tmpl w:val="4FDE8E8C"/>
    <w:lvl w:ilvl="0" w:tplc="2CAC2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C3391B"/>
    <w:multiLevelType w:val="hybridMultilevel"/>
    <w:tmpl w:val="0F78BBFC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C6112D2"/>
    <w:multiLevelType w:val="multilevel"/>
    <w:tmpl w:val="53F4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E80ACF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91CFE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577496C"/>
    <w:multiLevelType w:val="hybridMultilevel"/>
    <w:tmpl w:val="FFA06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86F1E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7B7B51"/>
    <w:multiLevelType w:val="hybridMultilevel"/>
    <w:tmpl w:val="5BAC31B8"/>
    <w:lvl w:ilvl="0" w:tplc="BA20EF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984E98"/>
    <w:multiLevelType w:val="hybridMultilevel"/>
    <w:tmpl w:val="CB306D1A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48308B"/>
    <w:multiLevelType w:val="hybridMultilevel"/>
    <w:tmpl w:val="F776F672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DF61CC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0F41AD5"/>
    <w:multiLevelType w:val="hybridMultilevel"/>
    <w:tmpl w:val="24E237E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6F0C5A"/>
    <w:multiLevelType w:val="hybridMultilevel"/>
    <w:tmpl w:val="CA549C3C"/>
    <w:lvl w:ilvl="0" w:tplc="53E29FF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9C4859"/>
    <w:multiLevelType w:val="hybridMultilevel"/>
    <w:tmpl w:val="7A941B8E"/>
    <w:lvl w:ilvl="0" w:tplc="C1C8BC2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DB7D02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5C68BD"/>
    <w:multiLevelType w:val="multilevel"/>
    <w:tmpl w:val="B52E3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093DA9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B7468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F40F63"/>
    <w:multiLevelType w:val="multilevel"/>
    <w:tmpl w:val="FCAE5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BA0C9B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5"/>
  </w:num>
  <w:num w:numId="5">
    <w:abstractNumId w:val="11"/>
  </w:num>
  <w:num w:numId="6">
    <w:abstractNumId w:val="19"/>
  </w:num>
  <w:num w:numId="7">
    <w:abstractNumId w:val="8"/>
  </w:num>
  <w:num w:numId="8">
    <w:abstractNumId w:val="27"/>
  </w:num>
  <w:num w:numId="9">
    <w:abstractNumId w:val="21"/>
  </w:num>
  <w:num w:numId="10">
    <w:abstractNumId w:val="20"/>
  </w:num>
  <w:num w:numId="11">
    <w:abstractNumId w:val="18"/>
  </w:num>
  <w:num w:numId="12">
    <w:abstractNumId w:val="30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4"/>
  </w:num>
  <w:num w:numId="16">
    <w:abstractNumId w:val="16"/>
  </w:num>
  <w:num w:numId="17">
    <w:abstractNumId w:val="23"/>
  </w:num>
  <w:num w:numId="18">
    <w:abstractNumId w:val="15"/>
  </w:num>
  <w:num w:numId="19">
    <w:abstractNumId w:val="5"/>
  </w:num>
  <w:num w:numId="20">
    <w:abstractNumId w:val="0"/>
  </w:num>
  <w:num w:numId="21">
    <w:abstractNumId w:val="10"/>
  </w:num>
  <w:num w:numId="22">
    <w:abstractNumId w:val="3"/>
  </w:num>
  <w:num w:numId="23">
    <w:abstractNumId w:val="14"/>
  </w:num>
  <w:num w:numId="24">
    <w:abstractNumId w:val="33"/>
  </w:num>
  <w:num w:numId="25">
    <w:abstractNumId w:val="9"/>
  </w:num>
  <w:num w:numId="26">
    <w:abstractNumId w:val="13"/>
  </w:num>
  <w:num w:numId="27">
    <w:abstractNumId w:val="28"/>
  </w:num>
  <w:num w:numId="28">
    <w:abstractNumId w:val="31"/>
  </w:num>
  <w:num w:numId="29">
    <w:abstractNumId w:val="2"/>
  </w:num>
  <w:num w:numId="30">
    <w:abstractNumId w:val="22"/>
  </w:num>
  <w:num w:numId="31">
    <w:abstractNumId w:val="29"/>
  </w:num>
  <w:num w:numId="32">
    <w:abstractNumId w:val="12"/>
  </w:num>
  <w:num w:numId="33">
    <w:abstractNumId w:val="4"/>
  </w:num>
  <w:num w:numId="34">
    <w:abstractNumId w:val="32"/>
  </w:num>
  <w:num w:numId="35">
    <w:abstractNumId w:val="6"/>
  </w:num>
  <w:num w:numId="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5F2E"/>
    <w:rsid w:val="0000021E"/>
    <w:rsid w:val="000071A4"/>
    <w:rsid w:val="00012AB2"/>
    <w:rsid w:val="00014D45"/>
    <w:rsid w:val="00026C1B"/>
    <w:rsid w:val="00030959"/>
    <w:rsid w:val="00032E74"/>
    <w:rsid w:val="00035C1C"/>
    <w:rsid w:val="000405BF"/>
    <w:rsid w:val="000444F6"/>
    <w:rsid w:val="00046412"/>
    <w:rsid w:val="0004685B"/>
    <w:rsid w:val="000552D9"/>
    <w:rsid w:val="0006124D"/>
    <w:rsid w:val="00062B78"/>
    <w:rsid w:val="00062FB0"/>
    <w:rsid w:val="00066258"/>
    <w:rsid w:val="00067780"/>
    <w:rsid w:val="0007366D"/>
    <w:rsid w:val="00073A7A"/>
    <w:rsid w:val="000908A9"/>
    <w:rsid w:val="000909C9"/>
    <w:rsid w:val="000918F3"/>
    <w:rsid w:val="00097295"/>
    <w:rsid w:val="000A0B06"/>
    <w:rsid w:val="000A5BFD"/>
    <w:rsid w:val="000A5FFC"/>
    <w:rsid w:val="000A695A"/>
    <w:rsid w:val="000B0148"/>
    <w:rsid w:val="000B0EE7"/>
    <w:rsid w:val="000B25B9"/>
    <w:rsid w:val="000B7F8F"/>
    <w:rsid w:val="000C1701"/>
    <w:rsid w:val="000C6A03"/>
    <w:rsid w:val="000D780E"/>
    <w:rsid w:val="000E1BCF"/>
    <w:rsid w:val="000F3C57"/>
    <w:rsid w:val="000F4F9A"/>
    <w:rsid w:val="00110812"/>
    <w:rsid w:val="00115A2E"/>
    <w:rsid w:val="0011660C"/>
    <w:rsid w:val="001249EC"/>
    <w:rsid w:val="00136FCB"/>
    <w:rsid w:val="00142D6D"/>
    <w:rsid w:val="0015394D"/>
    <w:rsid w:val="001546EF"/>
    <w:rsid w:val="00154A9F"/>
    <w:rsid w:val="00155BF9"/>
    <w:rsid w:val="00160795"/>
    <w:rsid w:val="00166E56"/>
    <w:rsid w:val="00167532"/>
    <w:rsid w:val="00171E11"/>
    <w:rsid w:val="00194D46"/>
    <w:rsid w:val="0019643A"/>
    <w:rsid w:val="001D3BBF"/>
    <w:rsid w:val="001D6259"/>
    <w:rsid w:val="001E10C3"/>
    <w:rsid w:val="001E31CB"/>
    <w:rsid w:val="001F16BC"/>
    <w:rsid w:val="001F42B9"/>
    <w:rsid w:val="00201B24"/>
    <w:rsid w:val="002026E2"/>
    <w:rsid w:val="002045A6"/>
    <w:rsid w:val="00205575"/>
    <w:rsid w:val="00206A8D"/>
    <w:rsid w:val="00207E30"/>
    <w:rsid w:val="00210373"/>
    <w:rsid w:val="0021117C"/>
    <w:rsid w:val="00217350"/>
    <w:rsid w:val="00225080"/>
    <w:rsid w:val="0022569A"/>
    <w:rsid w:val="00230222"/>
    <w:rsid w:val="002323FC"/>
    <w:rsid w:val="00237E5B"/>
    <w:rsid w:val="00241AF3"/>
    <w:rsid w:val="00243BAC"/>
    <w:rsid w:val="00253A3A"/>
    <w:rsid w:val="00255E7E"/>
    <w:rsid w:val="00261108"/>
    <w:rsid w:val="00263B52"/>
    <w:rsid w:val="002648A0"/>
    <w:rsid w:val="0026772B"/>
    <w:rsid w:val="00270A01"/>
    <w:rsid w:val="00276DC4"/>
    <w:rsid w:val="00281A7E"/>
    <w:rsid w:val="00283D5C"/>
    <w:rsid w:val="00284014"/>
    <w:rsid w:val="0029519E"/>
    <w:rsid w:val="002A2FB8"/>
    <w:rsid w:val="002B3AE0"/>
    <w:rsid w:val="002B5558"/>
    <w:rsid w:val="002B6A9C"/>
    <w:rsid w:val="002B752C"/>
    <w:rsid w:val="002C0065"/>
    <w:rsid w:val="002C17BE"/>
    <w:rsid w:val="002C55C8"/>
    <w:rsid w:val="002C5CA9"/>
    <w:rsid w:val="002D3B6D"/>
    <w:rsid w:val="002E1FE3"/>
    <w:rsid w:val="002F1A8F"/>
    <w:rsid w:val="002F24EA"/>
    <w:rsid w:val="002F2DF9"/>
    <w:rsid w:val="002F4045"/>
    <w:rsid w:val="00300CD4"/>
    <w:rsid w:val="00305A7E"/>
    <w:rsid w:val="00306C35"/>
    <w:rsid w:val="00314C2F"/>
    <w:rsid w:val="00315350"/>
    <w:rsid w:val="00315F5A"/>
    <w:rsid w:val="00323987"/>
    <w:rsid w:val="00324199"/>
    <w:rsid w:val="00330F62"/>
    <w:rsid w:val="00332025"/>
    <w:rsid w:val="00333BF7"/>
    <w:rsid w:val="003438E1"/>
    <w:rsid w:val="0034511E"/>
    <w:rsid w:val="00351FA3"/>
    <w:rsid w:val="00356D87"/>
    <w:rsid w:val="003705EC"/>
    <w:rsid w:val="00372B42"/>
    <w:rsid w:val="003732E4"/>
    <w:rsid w:val="00375307"/>
    <w:rsid w:val="00375B42"/>
    <w:rsid w:val="00381112"/>
    <w:rsid w:val="00381D9D"/>
    <w:rsid w:val="00383CF5"/>
    <w:rsid w:val="00387FF1"/>
    <w:rsid w:val="00394278"/>
    <w:rsid w:val="003A0410"/>
    <w:rsid w:val="003A25E7"/>
    <w:rsid w:val="003C0B7C"/>
    <w:rsid w:val="003C4815"/>
    <w:rsid w:val="003C7D2C"/>
    <w:rsid w:val="003C7EAB"/>
    <w:rsid w:val="003D7B09"/>
    <w:rsid w:val="003E04DC"/>
    <w:rsid w:val="00400C55"/>
    <w:rsid w:val="00404C2F"/>
    <w:rsid w:val="0041400F"/>
    <w:rsid w:val="00416462"/>
    <w:rsid w:val="00427264"/>
    <w:rsid w:val="004308B2"/>
    <w:rsid w:val="004352C2"/>
    <w:rsid w:val="0043603C"/>
    <w:rsid w:val="0044111A"/>
    <w:rsid w:val="00441CAF"/>
    <w:rsid w:val="00444FBB"/>
    <w:rsid w:val="00447354"/>
    <w:rsid w:val="0044770F"/>
    <w:rsid w:val="00452ED0"/>
    <w:rsid w:val="00456698"/>
    <w:rsid w:val="004632A6"/>
    <w:rsid w:val="00466944"/>
    <w:rsid w:val="00482673"/>
    <w:rsid w:val="00493A90"/>
    <w:rsid w:val="004A512C"/>
    <w:rsid w:val="004A52D7"/>
    <w:rsid w:val="004A5840"/>
    <w:rsid w:val="004A7A1B"/>
    <w:rsid w:val="004B525C"/>
    <w:rsid w:val="004B5D79"/>
    <w:rsid w:val="004C061F"/>
    <w:rsid w:val="004C6C86"/>
    <w:rsid w:val="004D1CD3"/>
    <w:rsid w:val="004D31BF"/>
    <w:rsid w:val="004D3696"/>
    <w:rsid w:val="004E2C9B"/>
    <w:rsid w:val="004E400C"/>
    <w:rsid w:val="004E4633"/>
    <w:rsid w:val="004E54CD"/>
    <w:rsid w:val="004E6101"/>
    <w:rsid w:val="004E7AD6"/>
    <w:rsid w:val="004F2831"/>
    <w:rsid w:val="0051540F"/>
    <w:rsid w:val="00516625"/>
    <w:rsid w:val="00530E3D"/>
    <w:rsid w:val="00530EEA"/>
    <w:rsid w:val="00531498"/>
    <w:rsid w:val="005327F7"/>
    <w:rsid w:val="00536658"/>
    <w:rsid w:val="00537C7C"/>
    <w:rsid w:val="00541FD0"/>
    <w:rsid w:val="00550450"/>
    <w:rsid w:val="005559A1"/>
    <w:rsid w:val="00560374"/>
    <w:rsid w:val="00562D0B"/>
    <w:rsid w:val="00566955"/>
    <w:rsid w:val="0057201D"/>
    <w:rsid w:val="00580F88"/>
    <w:rsid w:val="00582C3E"/>
    <w:rsid w:val="00583C6A"/>
    <w:rsid w:val="00585548"/>
    <w:rsid w:val="00585C02"/>
    <w:rsid w:val="00587F6B"/>
    <w:rsid w:val="0059505D"/>
    <w:rsid w:val="005955C5"/>
    <w:rsid w:val="00597D39"/>
    <w:rsid w:val="005A07EF"/>
    <w:rsid w:val="005A3F62"/>
    <w:rsid w:val="005B59E3"/>
    <w:rsid w:val="005B5BF7"/>
    <w:rsid w:val="005B6065"/>
    <w:rsid w:val="005C163B"/>
    <w:rsid w:val="005C18D7"/>
    <w:rsid w:val="005C3348"/>
    <w:rsid w:val="005C6937"/>
    <w:rsid w:val="005C7C71"/>
    <w:rsid w:val="005D56D7"/>
    <w:rsid w:val="005D7F46"/>
    <w:rsid w:val="005E5F2E"/>
    <w:rsid w:val="005F60AF"/>
    <w:rsid w:val="005F78C8"/>
    <w:rsid w:val="00602BC9"/>
    <w:rsid w:val="0061451E"/>
    <w:rsid w:val="00614B78"/>
    <w:rsid w:val="0061736B"/>
    <w:rsid w:val="00636657"/>
    <w:rsid w:val="00646F4C"/>
    <w:rsid w:val="00654B35"/>
    <w:rsid w:val="00654B75"/>
    <w:rsid w:val="00655B21"/>
    <w:rsid w:val="00656D23"/>
    <w:rsid w:val="0065783A"/>
    <w:rsid w:val="006615DC"/>
    <w:rsid w:val="00663127"/>
    <w:rsid w:val="00665352"/>
    <w:rsid w:val="006710E6"/>
    <w:rsid w:val="006748EE"/>
    <w:rsid w:val="00676CFC"/>
    <w:rsid w:val="006920A5"/>
    <w:rsid w:val="006A4EA8"/>
    <w:rsid w:val="006B783C"/>
    <w:rsid w:val="006C2A68"/>
    <w:rsid w:val="006F095F"/>
    <w:rsid w:val="00701ADE"/>
    <w:rsid w:val="007063B5"/>
    <w:rsid w:val="00711D29"/>
    <w:rsid w:val="007208E5"/>
    <w:rsid w:val="00724EDD"/>
    <w:rsid w:val="00730B80"/>
    <w:rsid w:val="007319C7"/>
    <w:rsid w:val="00731CCA"/>
    <w:rsid w:val="0073645D"/>
    <w:rsid w:val="00737404"/>
    <w:rsid w:val="007416B1"/>
    <w:rsid w:val="00746194"/>
    <w:rsid w:val="00752C90"/>
    <w:rsid w:val="007758D0"/>
    <w:rsid w:val="00775AEC"/>
    <w:rsid w:val="00776B76"/>
    <w:rsid w:val="00776D33"/>
    <w:rsid w:val="007862B2"/>
    <w:rsid w:val="00787B1B"/>
    <w:rsid w:val="007A095C"/>
    <w:rsid w:val="007A4D04"/>
    <w:rsid w:val="007B3539"/>
    <w:rsid w:val="007D1848"/>
    <w:rsid w:val="007D3CF9"/>
    <w:rsid w:val="007D4828"/>
    <w:rsid w:val="007D6FF8"/>
    <w:rsid w:val="007E2E46"/>
    <w:rsid w:val="007E71F2"/>
    <w:rsid w:val="007F0AD8"/>
    <w:rsid w:val="007F129B"/>
    <w:rsid w:val="007F7810"/>
    <w:rsid w:val="007F7897"/>
    <w:rsid w:val="0080111B"/>
    <w:rsid w:val="00805ABF"/>
    <w:rsid w:val="00806A4E"/>
    <w:rsid w:val="00810432"/>
    <w:rsid w:val="00817F84"/>
    <w:rsid w:val="00824F7A"/>
    <w:rsid w:val="00825B43"/>
    <w:rsid w:val="008313BD"/>
    <w:rsid w:val="0083401B"/>
    <w:rsid w:val="0084471F"/>
    <w:rsid w:val="0084706E"/>
    <w:rsid w:val="00852B41"/>
    <w:rsid w:val="00854639"/>
    <w:rsid w:val="00856ECC"/>
    <w:rsid w:val="008607B8"/>
    <w:rsid w:val="00880DDC"/>
    <w:rsid w:val="00882C6F"/>
    <w:rsid w:val="008849F3"/>
    <w:rsid w:val="00886499"/>
    <w:rsid w:val="00895F76"/>
    <w:rsid w:val="008A248D"/>
    <w:rsid w:val="008A7897"/>
    <w:rsid w:val="008B3DEA"/>
    <w:rsid w:val="008B5C3C"/>
    <w:rsid w:val="008C000A"/>
    <w:rsid w:val="008C0E95"/>
    <w:rsid w:val="008C5E66"/>
    <w:rsid w:val="008D0F8A"/>
    <w:rsid w:val="008D7B64"/>
    <w:rsid w:val="008D7CE1"/>
    <w:rsid w:val="008E2365"/>
    <w:rsid w:val="008E2B59"/>
    <w:rsid w:val="008E310D"/>
    <w:rsid w:val="008F46B7"/>
    <w:rsid w:val="008F66C0"/>
    <w:rsid w:val="00902351"/>
    <w:rsid w:val="00912F78"/>
    <w:rsid w:val="009130AF"/>
    <w:rsid w:val="009158E0"/>
    <w:rsid w:val="00916562"/>
    <w:rsid w:val="00922C14"/>
    <w:rsid w:val="00936343"/>
    <w:rsid w:val="00936A3F"/>
    <w:rsid w:val="00940F11"/>
    <w:rsid w:val="00945FD1"/>
    <w:rsid w:val="00946260"/>
    <w:rsid w:val="00950A55"/>
    <w:rsid w:val="009519FE"/>
    <w:rsid w:val="00952A1A"/>
    <w:rsid w:val="00961DF7"/>
    <w:rsid w:val="009624BE"/>
    <w:rsid w:val="009656A1"/>
    <w:rsid w:val="0096590D"/>
    <w:rsid w:val="00966223"/>
    <w:rsid w:val="00966313"/>
    <w:rsid w:val="0097365A"/>
    <w:rsid w:val="0097390C"/>
    <w:rsid w:val="009741F0"/>
    <w:rsid w:val="0098308B"/>
    <w:rsid w:val="009931F9"/>
    <w:rsid w:val="00993B7E"/>
    <w:rsid w:val="00994C72"/>
    <w:rsid w:val="0099501A"/>
    <w:rsid w:val="00995398"/>
    <w:rsid w:val="00997632"/>
    <w:rsid w:val="009A254E"/>
    <w:rsid w:val="009A4AB1"/>
    <w:rsid w:val="009A4B8B"/>
    <w:rsid w:val="009A67CE"/>
    <w:rsid w:val="009A72D2"/>
    <w:rsid w:val="009C1075"/>
    <w:rsid w:val="009C1B7D"/>
    <w:rsid w:val="009C52AE"/>
    <w:rsid w:val="009C7491"/>
    <w:rsid w:val="009D2DF5"/>
    <w:rsid w:val="009D7A0D"/>
    <w:rsid w:val="009F200C"/>
    <w:rsid w:val="009F2122"/>
    <w:rsid w:val="009F3A30"/>
    <w:rsid w:val="00A217DC"/>
    <w:rsid w:val="00A23095"/>
    <w:rsid w:val="00A24939"/>
    <w:rsid w:val="00A27535"/>
    <w:rsid w:val="00A277B9"/>
    <w:rsid w:val="00A32A17"/>
    <w:rsid w:val="00A370C7"/>
    <w:rsid w:val="00A41092"/>
    <w:rsid w:val="00A42E57"/>
    <w:rsid w:val="00A44FB1"/>
    <w:rsid w:val="00A46F65"/>
    <w:rsid w:val="00A477B5"/>
    <w:rsid w:val="00A5077B"/>
    <w:rsid w:val="00A517FC"/>
    <w:rsid w:val="00A518DA"/>
    <w:rsid w:val="00A56DC6"/>
    <w:rsid w:val="00A62F93"/>
    <w:rsid w:val="00A65CD8"/>
    <w:rsid w:val="00A70BC5"/>
    <w:rsid w:val="00A717A5"/>
    <w:rsid w:val="00A76272"/>
    <w:rsid w:val="00A85691"/>
    <w:rsid w:val="00A86A6C"/>
    <w:rsid w:val="00A870BB"/>
    <w:rsid w:val="00A87880"/>
    <w:rsid w:val="00A90711"/>
    <w:rsid w:val="00A91392"/>
    <w:rsid w:val="00A97616"/>
    <w:rsid w:val="00AA103A"/>
    <w:rsid w:val="00AA5E5D"/>
    <w:rsid w:val="00AA6209"/>
    <w:rsid w:val="00AB14FE"/>
    <w:rsid w:val="00AB423E"/>
    <w:rsid w:val="00AC16A3"/>
    <w:rsid w:val="00AD7215"/>
    <w:rsid w:val="00AE1524"/>
    <w:rsid w:val="00AF07FB"/>
    <w:rsid w:val="00AF3F28"/>
    <w:rsid w:val="00AF4033"/>
    <w:rsid w:val="00B0097B"/>
    <w:rsid w:val="00B029C2"/>
    <w:rsid w:val="00B06638"/>
    <w:rsid w:val="00B06DD6"/>
    <w:rsid w:val="00B13EE7"/>
    <w:rsid w:val="00B17A4C"/>
    <w:rsid w:val="00B227AD"/>
    <w:rsid w:val="00B30E35"/>
    <w:rsid w:val="00B3549D"/>
    <w:rsid w:val="00B367D9"/>
    <w:rsid w:val="00B37FA5"/>
    <w:rsid w:val="00B4224B"/>
    <w:rsid w:val="00B4578B"/>
    <w:rsid w:val="00B62616"/>
    <w:rsid w:val="00B67A94"/>
    <w:rsid w:val="00B736BA"/>
    <w:rsid w:val="00B815C0"/>
    <w:rsid w:val="00B82816"/>
    <w:rsid w:val="00B854FA"/>
    <w:rsid w:val="00B9130B"/>
    <w:rsid w:val="00B913F2"/>
    <w:rsid w:val="00B91DB0"/>
    <w:rsid w:val="00BA211D"/>
    <w:rsid w:val="00BA2946"/>
    <w:rsid w:val="00BA70BC"/>
    <w:rsid w:val="00BB0636"/>
    <w:rsid w:val="00BB4229"/>
    <w:rsid w:val="00BB55D3"/>
    <w:rsid w:val="00BC439D"/>
    <w:rsid w:val="00BC6BCF"/>
    <w:rsid w:val="00BC7108"/>
    <w:rsid w:val="00BD1643"/>
    <w:rsid w:val="00BD3FEB"/>
    <w:rsid w:val="00BD631B"/>
    <w:rsid w:val="00BD6791"/>
    <w:rsid w:val="00BD6EA6"/>
    <w:rsid w:val="00BE396B"/>
    <w:rsid w:val="00BE6561"/>
    <w:rsid w:val="00BF610E"/>
    <w:rsid w:val="00C04868"/>
    <w:rsid w:val="00C05D83"/>
    <w:rsid w:val="00C07014"/>
    <w:rsid w:val="00C16710"/>
    <w:rsid w:val="00C16F15"/>
    <w:rsid w:val="00C234D3"/>
    <w:rsid w:val="00C2760A"/>
    <w:rsid w:val="00C30DB3"/>
    <w:rsid w:val="00C3406B"/>
    <w:rsid w:val="00C37691"/>
    <w:rsid w:val="00C465D2"/>
    <w:rsid w:val="00C47B81"/>
    <w:rsid w:val="00C62707"/>
    <w:rsid w:val="00C756DC"/>
    <w:rsid w:val="00C80887"/>
    <w:rsid w:val="00C8224C"/>
    <w:rsid w:val="00C85465"/>
    <w:rsid w:val="00C86292"/>
    <w:rsid w:val="00C87940"/>
    <w:rsid w:val="00C911BD"/>
    <w:rsid w:val="00C95926"/>
    <w:rsid w:val="00CA4382"/>
    <w:rsid w:val="00CA4CCD"/>
    <w:rsid w:val="00CA5B4F"/>
    <w:rsid w:val="00CA5E21"/>
    <w:rsid w:val="00CB08A3"/>
    <w:rsid w:val="00CB7BE9"/>
    <w:rsid w:val="00CC0117"/>
    <w:rsid w:val="00CD18AC"/>
    <w:rsid w:val="00CD255A"/>
    <w:rsid w:val="00CD401F"/>
    <w:rsid w:val="00CD4951"/>
    <w:rsid w:val="00CD60AC"/>
    <w:rsid w:val="00CE3464"/>
    <w:rsid w:val="00CE61BA"/>
    <w:rsid w:val="00CF40F4"/>
    <w:rsid w:val="00CF55CB"/>
    <w:rsid w:val="00CF62BD"/>
    <w:rsid w:val="00D137A7"/>
    <w:rsid w:val="00D2648F"/>
    <w:rsid w:val="00D366EA"/>
    <w:rsid w:val="00D37C6D"/>
    <w:rsid w:val="00D40F3C"/>
    <w:rsid w:val="00D42027"/>
    <w:rsid w:val="00D43BC4"/>
    <w:rsid w:val="00D5451A"/>
    <w:rsid w:val="00D5489B"/>
    <w:rsid w:val="00D55739"/>
    <w:rsid w:val="00D57693"/>
    <w:rsid w:val="00D603B6"/>
    <w:rsid w:val="00D61DB3"/>
    <w:rsid w:val="00D74F63"/>
    <w:rsid w:val="00D81158"/>
    <w:rsid w:val="00D853D9"/>
    <w:rsid w:val="00D90E9F"/>
    <w:rsid w:val="00D945DF"/>
    <w:rsid w:val="00DA050B"/>
    <w:rsid w:val="00DA37FC"/>
    <w:rsid w:val="00DA3A5E"/>
    <w:rsid w:val="00DA4F5F"/>
    <w:rsid w:val="00DA6B7E"/>
    <w:rsid w:val="00DB55F7"/>
    <w:rsid w:val="00DC0BDB"/>
    <w:rsid w:val="00DF77FC"/>
    <w:rsid w:val="00E00781"/>
    <w:rsid w:val="00E00C10"/>
    <w:rsid w:val="00E077B7"/>
    <w:rsid w:val="00E10089"/>
    <w:rsid w:val="00E11E04"/>
    <w:rsid w:val="00E12C8C"/>
    <w:rsid w:val="00E13650"/>
    <w:rsid w:val="00E14DF1"/>
    <w:rsid w:val="00E16920"/>
    <w:rsid w:val="00E17CC2"/>
    <w:rsid w:val="00E215AC"/>
    <w:rsid w:val="00E25B38"/>
    <w:rsid w:val="00E33AAC"/>
    <w:rsid w:val="00E36C80"/>
    <w:rsid w:val="00E43322"/>
    <w:rsid w:val="00E450BE"/>
    <w:rsid w:val="00E55588"/>
    <w:rsid w:val="00E573B5"/>
    <w:rsid w:val="00E6428E"/>
    <w:rsid w:val="00E64BD7"/>
    <w:rsid w:val="00E82DBB"/>
    <w:rsid w:val="00E86AC8"/>
    <w:rsid w:val="00EA187F"/>
    <w:rsid w:val="00EA3649"/>
    <w:rsid w:val="00EA3B7E"/>
    <w:rsid w:val="00EA4168"/>
    <w:rsid w:val="00EA4481"/>
    <w:rsid w:val="00EB03AC"/>
    <w:rsid w:val="00EB0A1A"/>
    <w:rsid w:val="00EB16E5"/>
    <w:rsid w:val="00EB438D"/>
    <w:rsid w:val="00EC0DF9"/>
    <w:rsid w:val="00EC5665"/>
    <w:rsid w:val="00EC67E4"/>
    <w:rsid w:val="00ED749B"/>
    <w:rsid w:val="00ED788B"/>
    <w:rsid w:val="00ED7DB7"/>
    <w:rsid w:val="00EE01B5"/>
    <w:rsid w:val="00EE2AC3"/>
    <w:rsid w:val="00EE4522"/>
    <w:rsid w:val="00EF66C0"/>
    <w:rsid w:val="00F02FA4"/>
    <w:rsid w:val="00F07E01"/>
    <w:rsid w:val="00F16ED5"/>
    <w:rsid w:val="00F25B23"/>
    <w:rsid w:val="00F36352"/>
    <w:rsid w:val="00F40283"/>
    <w:rsid w:val="00F40571"/>
    <w:rsid w:val="00F44EFC"/>
    <w:rsid w:val="00F45CA1"/>
    <w:rsid w:val="00F46ECD"/>
    <w:rsid w:val="00F535E3"/>
    <w:rsid w:val="00F54966"/>
    <w:rsid w:val="00F6182F"/>
    <w:rsid w:val="00F61B47"/>
    <w:rsid w:val="00F6466A"/>
    <w:rsid w:val="00F703E5"/>
    <w:rsid w:val="00F771B3"/>
    <w:rsid w:val="00F869B9"/>
    <w:rsid w:val="00F97AAF"/>
    <w:rsid w:val="00FA0EF7"/>
    <w:rsid w:val="00FA68A4"/>
    <w:rsid w:val="00FB1D93"/>
    <w:rsid w:val="00FC1D33"/>
    <w:rsid w:val="00FC7804"/>
    <w:rsid w:val="00FD2285"/>
    <w:rsid w:val="00FE001E"/>
    <w:rsid w:val="00FE5173"/>
    <w:rsid w:val="00FF0F22"/>
    <w:rsid w:val="00FF3FD7"/>
    <w:rsid w:val="00FF6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5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E5F2E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0"/>
    <w:next w:val="a0"/>
    <w:link w:val="40"/>
    <w:unhideWhenUsed/>
    <w:qFormat/>
    <w:rsid w:val="00C8546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5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5E5F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5E5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0"/>
    <w:rsid w:val="005E5F2E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0"/>
    <w:rsid w:val="005E5F2E"/>
    <w:pPr>
      <w:spacing w:before="100" w:beforeAutospacing="1" w:after="100" w:afterAutospacing="1"/>
    </w:pPr>
  </w:style>
  <w:style w:type="paragraph" w:styleId="11">
    <w:name w:val="toc 1"/>
    <w:basedOn w:val="a0"/>
    <w:next w:val="a0"/>
    <w:autoRedefine/>
    <w:rsid w:val="005C18D7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1">
    <w:name w:val="toc 2"/>
    <w:basedOn w:val="a0"/>
    <w:next w:val="a0"/>
    <w:autoRedefine/>
    <w:rsid w:val="005C18D7"/>
    <w:pPr>
      <w:tabs>
        <w:tab w:val="right" w:leader="dot" w:pos="10146"/>
      </w:tabs>
      <w:ind w:left="720" w:hanging="482"/>
    </w:pPr>
  </w:style>
  <w:style w:type="character" w:styleId="a4">
    <w:name w:val="Hyperlink"/>
    <w:rsid w:val="005C18D7"/>
    <w:rPr>
      <w:rFonts w:cs="Times New Roman"/>
      <w:color w:val="0000FF"/>
      <w:u w:val="single"/>
    </w:rPr>
  </w:style>
  <w:style w:type="paragraph" w:styleId="a5">
    <w:name w:val="List Paragraph"/>
    <w:basedOn w:val="a0"/>
    <w:link w:val="a6"/>
    <w:qFormat/>
    <w:rsid w:val="00B91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44">
    <w:name w:val="Font Style44"/>
    <w:rsid w:val="00636657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0"/>
    <w:link w:val="a8"/>
    <w:uiPriority w:val="99"/>
    <w:semiHidden/>
    <w:unhideWhenUsed/>
    <w:rsid w:val="008E2B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8E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8E2B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8E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504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504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rsid w:val="00C8546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Style7">
    <w:name w:val="Style7"/>
    <w:basedOn w:val="a0"/>
    <w:rsid w:val="00C8546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styleId="ad">
    <w:name w:val="Document Map"/>
    <w:basedOn w:val="a0"/>
    <w:link w:val="ae"/>
    <w:uiPriority w:val="99"/>
    <w:semiHidden/>
    <w:unhideWhenUsed/>
    <w:rsid w:val="00C85465"/>
    <w:rPr>
      <w:rFonts w:ascii="Tahoma" w:hAnsi="Tahoma" w:cs="Tahoma"/>
      <w:sz w:val="16"/>
      <w:szCs w:val="16"/>
      <w:lang w:eastAsia="en-US"/>
    </w:rPr>
  </w:style>
  <w:style w:type="character" w:customStyle="1" w:styleId="ae">
    <w:name w:val="Схема документа Знак"/>
    <w:basedOn w:val="a1"/>
    <w:link w:val="ad"/>
    <w:uiPriority w:val="99"/>
    <w:semiHidden/>
    <w:rsid w:val="00C85465"/>
    <w:rPr>
      <w:rFonts w:ascii="Tahoma" w:eastAsia="Times New Roman" w:hAnsi="Tahoma" w:cs="Tahoma"/>
      <w:sz w:val="16"/>
      <w:szCs w:val="16"/>
    </w:rPr>
  </w:style>
  <w:style w:type="paragraph" w:styleId="af">
    <w:name w:val="Body Text Indent"/>
    <w:basedOn w:val="a0"/>
    <w:link w:val="af0"/>
    <w:rsid w:val="00C85465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C85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1">
    <w:name w:val="footnote text"/>
    <w:basedOn w:val="a0"/>
    <w:link w:val="af2"/>
    <w:semiHidden/>
    <w:rsid w:val="00C85465"/>
    <w:rPr>
      <w:sz w:val="20"/>
      <w:szCs w:val="20"/>
      <w:lang w:eastAsia="en-US"/>
    </w:rPr>
  </w:style>
  <w:style w:type="character" w:customStyle="1" w:styleId="af2">
    <w:name w:val="Текст сноски Знак"/>
    <w:basedOn w:val="a1"/>
    <w:link w:val="af1"/>
    <w:semiHidden/>
    <w:rsid w:val="00C85465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бычный2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aliases w:val="Обычный (Web),Обычный (веб)1"/>
    <w:basedOn w:val="a0"/>
    <w:uiPriority w:val="99"/>
    <w:qFormat/>
    <w:rsid w:val="00C85465"/>
    <w:pPr>
      <w:suppressAutoHyphens/>
      <w:spacing w:before="280" w:after="280"/>
    </w:pPr>
    <w:rPr>
      <w:rFonts w:cs="Calibri"/>
      <w:lang w:eastAsia="ar-SA"/>
    </w:rPr>
  </w:style>
  <w:style w:type="paragraph" w:styleId="af4">
    <w:name w:val="Body Text"/>
    <w:basedOn w:val="a0"/>
    <w:link w:val="af5"/>
    <w:rsid w:val="00C85465"/>
    <w:pPr>
      <w:spacing w:after="120"/>
    </w:pPr>
  </w:style>
  <w:style w:type="character" w:customStyle="1" w:styleId="af5">
    <w:name w:val="Основной текст Знак"/>
    <w:basedOn w:val="a1"/>
    <w:link w:val="af4"/>
    <w:rsid w:val="00C854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Emphasis"/>
    <w:basedOn w:val="a1"/>
    <w:uiPriority w:val="99"/>
    <w:qFormat/>
    <w:rsid w:val="00C85465"/>
    <w:rPr>
      <w:i/>
      <w:iCs/>
    </w:rPr>
  </w:style>
  <w:style w:type="table" w:styleId="af7">
    <w:name w:val="Table Grid"/>
    <w:basedOn w:val="a2"/>
    <w:rsid w:val="00C8546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Title"/>
    <w:basedOn w:val="a0"/>
    <w:link w:val="af9"/>
    <w:qFormat/>
    <w:rsid w:val="00C85465"/>
    <w:pPr>
      <w:jc w:val="center"/>
    </w:pPr>
    <w:rPr>
      <w:b/>
      <w:sz w:val="28"/>
      <w:szCs w:val="20"/>
    </w:rPr>
  </w:style>
  <w:style w:type="character" w:customStyle="1" w:styleId="af9">
    <w:name w:val="Название Знак"/>
    <w:basedOn w:val="a1"/>
    <w:link w:val="af8"/>
    <w:rsid w:val="00C854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a">
    <w:name w:val="Содержимое таблицы"/>
    <w:basedOn w:val="a0"/>
    <w:rsid w:val="00C85465"/>
    <w:pPr>
      <w:suppressLineNumbers/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b">
    <w:name w:val="Placeholder Text"/>
    <w:basedOn w:val="a1"/>
    <w:uiPriority w:val="99"/>
    <w:semiHidden/>
    <w:rsid w:val="00C85465"/>
    <w:rPr>
      <w:color w:val="808080"/>
    </w:rPr>
  </w:style>
  <w:style w:type="paragraph" w:customStyle="1" w:styleId="41">
    <w:name w:val="Обычный4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C85465"/>
    <w:pPr>
      <w:keepNext/>
      <w:spacing w:before="120" w:after="40" w:line="240" w:lineRule="auto"/>
      <w:ind w:left="709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C85465"/>
    <w:pPr>
      <w:keepNext/>
      <w:widowControl w:val="0"/>
      <w:spacing w:before="120"/>
      <w:jc w:val="center"/>
    </w:pPr>
    <w:rPr>
      <w:b/>
    </w:rPr>
  </w:style>
  <w:style w:type="character" w:styleId="afc">
    <w:name w:val="Strong"/>
    <w:basedOn w:val="a1"/>
    <w:uiPriority w:val="22"/>
    <w:qFormat/>
    <w:rsid w:val="00C85465"/>
    <w:rPr>
      <w:b/>
      <w:bCs/>
    </w:rPr>
  </w:style>
  <w:style w:type="paragraph" w:customStyle="1" w:styleId="a">
    <w:name w:val="Маркированный основной"/>
    <w:basedOn w:val="a0"/>
    <w:rsid w:val="00C85465"/>
    <w:pPr>
      <w:numPr>
        <w:numId w:val="13"/>
      </w:numPr>
      <w:ind w:left="851" w:firstLine="0"/>
      <w:jc w:val="both"/>
    </w:pPr>
    <w:rPr>
      <w:rFonts w:eastAsia="MS Mincho"/>
      <w:sz w:val="28"/>
      <w:szCs w:val="28"/>
      <w:lang w:eastAsia="ja-JP"/>
    </w:rPr>
  </w:style>
  <w:style w:type="character" w:customStyle="1" w:styleId="14">
    <w:name w:val="Стиль 14 пт"/>
    <w:basedOn w:val="a1"/>
    <w:rsid w:val="00C85465"/>
    <w:rPr>
      <w:sz w:val="28"/>
    </w:rPr>
  </w:style>
  <w:style w:type="paragraph" w:customStyle="1" w:styleId="msonormalbullet3gif">
    <w:name w:val="msonormalbullet3.gif"/>
    <w:basedOn w:val="a0"/>
    <w:uiPriority w:val="99"/>
    <w:rsid w:val="002045A6"/>
    <w:pPr>
      <w:suppressAutoHyphens/>
      <w:spacing w:before="280" w:after="280"/>
    </w:pPr>
    <w:rPr>
      <w:rFonts w:cs="Calibri"/>
      <w:lang w:eastAsia="ar-SA"/>
    </w:rPr>
  </w:style>
  <w:style w:type="paragraph" w:customStyle="1" w:styleId="htmllist">
    <w:name w:val="html_list"/>
    <w:basedOn w:val="a0"/>
    <w:rsid w:val="00B913F2"/>
    <w:pPr>
      <w:ind w:left="360" w:hanging="360"/>
      <w:jc w:val="both"/>
    </w:pPr>
  </w:style>
  <w:style w:type="character" w:customStyle="1" w:styleId="apple-converted-space">
    <w:name w:val="apple-converted-space"/>
    <w:basedOn w:val="a1"/>
    <w:rsid w:val="003A25E7"/>
  </w:style>
  <w:style w:type="paragraph" w:customStyle="1" w:styleId="ConsPlusNormal">
    <w:name w:val="ConsPlusNormal"/>
    <w:rsid w:val="00263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E55588"/>
    <w:pPr>
      <w:suppressAutoHyphens/>
      <w:spacing w:before="280" w:after="280"/>
    </w:pPr>
    <w:rPr>
      <w:lang w:eastAsia="ar-SA"/>
    </w:rPr>
  </w:style>
  <w:style w:type="character" w:customStyle="1" w:styleId="a6">
    <w:name w:val="Абзац списка Знак"/>
    <w:link w:val="a5"/>
    <w:qFormat/>
    <w:locked/>
    <w:rsid w:val="00E55588"/>
    <w:rPr>
      <w:rFonts w:ascii="Calibri" w:eastAsia="Calibri" w:hAnsi="Calibri" w:cs="Times New Roman"/>
    </w:rPr>
  </w:style>
  <w:style w:type="paragraph" w:customStyle="1" w:styleId="msonormalbullet2gifbullet1gif">
    <w:name w:val="msonormalbullet2gifbullet1.gif"/>
    <w:basedOn w:val="a0"/>
    <w:uiPriority w:val="99"/>
    <w:rsid w:val="00916562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0"/>
    <w:uiPriority w:val="99"/>
    <w:rsid w:val="00916562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0"/>
    <w:uiPriority w:val="99"/>
    <w:rsid w:val="00916562"/>
    <w:pPr>
      <w:suppressAutoHyphens/>
      <w:spacing w:before="280" w:after="280"/>
    </w:pPr>
    <w:rPr>
      <w:rFonts w:cs="Calibri"/>
      <w:lang w:eastAsia="ar-SA"/>
    </w:rPr>
  </w:style>
  <w:style w:type="paragraph" w:customStyle="1" w:styleId="Default">
    <w:name w:val="Default"/>
    <w:rsid w:val="00562D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5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E5F2E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0"/>
    <w:next w:val="a0"/>
    <w:link w:val="40"/>
    <w:unhideWhenUsed/>
    <w:qFormat/>
    <w:rsid w:val="00C8546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5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5E5F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5E5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0"/>
    <w:rsid w:val="005E5F2E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0"/>
    <w:rsid w:val="005E5F2E"/>
    <w:pPr>
      <w:spacing w:before="100" w:beforeAutospacing="1" w:after="100" w:afterAutospacing="1"/>
    </w:pPr>
  </w:style>
  <w:style w:type="paragraph" w:styleId="11">
    <w:name w:val="toc 1"/>
    <w:basedOn w:val="a0"/>
    <w:next w:val="a0"/>
    <w:autoRedefine/>
    <w:rsid w:val="005C18D7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1">
    <w:name w:val="toc 2"/>
    <w:basedOn w:val="a0"/>
    <w:next w:val="a0"/>
    <w:autoRedefine/>
    <w:rsid w:val="005C18D7"/>
    <w:pPr>
      <w:tabs>
        <w:tab w:val="right" w:leader="dot" w:pos="10146"/>
      </w:tabs>
      <w:ind w:left="720" w:hanging="482"/>
    </w:pPr>
  </w:style>
  <w:style w:type="character" w:styleId="a4">
    <w:name w:val="Hyperlink"/>
    <w:rsid w:val="005C18D7"/>
    <w:rPr>
      <w:rFonts w:cs="Times New Roman"/>
      <w:color w:val="0000FF"/>
      <w:u w:val="single"/>
    </w:rPr>
  </w:style>
  <w:style w:type="paragraph" w:styleId="a5">
    <w:name w:val="List Paragraph"/>
    <w:basedOn w:val="a0"/>
    <w:uiPriority w:val="34"/>
    <w:qFormat/>
    <w:rsid w:val="00B91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44">
    <w:name w:val="Font Style44"/>
    <w:rsid w:val="00636657"/>
    <w:rPr>
      <w:rFonts w:ascii="Times New Roman" w:hAnsi="Times New Roman" w:cs="Times New Roman"/>
      <w:sz w:val="26"/>
      <w:szCs w:val="26"/>
    </w:rPr>
  </w:style>
  <w:style w:type="paragraph" w:styleId="a6">
    <w:name w:val="header"/>
    <w:basedOn w:val="a0"/>
    <w:link w:val="a7"/>
    <w:uiPriority w:val="99"/>
    <w:semiHidden/>
    <w:unhideWhenUsed/>
    <w:rsid w:val="008E2B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8E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8E2B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E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5504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504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rsid w:val="00C8546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Style7">
    <w:name w:val="Style7"/>
    <w:basedOn w:val="a0"/>
    <w:rsid w:val="00C8546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styleId="ac">
    <w:name w:val="Document Map"/>
    <w:basedOn w:val="a0"/>
    <w:link w:val="ad"/>
    <w:uiPriority w:val="99"/>
    <w:semiHidden/>
    <w:unhideWhenUsed/>
    <w:rsid w:val="00C85465"/>
    <w:rPr>
      <w:rFonts w:ascii="Tahoma" w:hAnsi="Tahoma" w:cs="Tahoma"/>
      <w:sz w:val="16"/>
      <w:szCs w:val="16"/>
      <w:lang w:eastAsia="en-US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C85465"/>
    <w:rPr>
      <w:rFonts w:ascii="Tahoma" w:eastAsia="Times New Roman" w:hAnsi="Tahoma" w:cs="Tahoma"/>
      <w:sz w:val="16"/>
      <w:szCs w:val="16"/>
    </w:rPr>
  </w:style>
  <w:style w:type="paragraph" w:styleId="ae">
    <w:name w:val="Body Text Indent"/>
    <w:basedOn w:val="a0"/>
    <w:link w:val="af"/>
    <w:rsid w:val="00C85465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C85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footnote text"/>
    <w:basedOn w:val="a0"/>
    <w:link w:val="af1"/>
    <w:semiHidden/>
    <w:rsid w:val="00C85465"/>
    <w:rPr>
      <w:sz w:val="20"/>
      <w:szCs w:val="20"/>
      <w:lang w:eastAsia="en-US"/>
    </w:rPr>
  </w:style>
  <w:style w:type="character" w:customStyle="1" w:styleId="af1">
    <w:name w:val="Текст сноски Знак"/>
    <w:basedOn w:val="a1"/>
    <w:link w:val="af0"/>
    <w:semiHidden/>
    <w:rsid w:val="00C85465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бычный2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2">
    <w:name w:val="Normal (Web)"/>
    <w:basedOn w:val="a0"/>
    <w:uiPriority w:val="99"/>
    <w:rsid w:val="00C85465"/>
    <w:pPr>
      <w:suppressAutoHyphens/>
      <w:spacing w:before="280" w:after="280"/>
    </w:pPr>
    <w:rPr>
      <w:rFonts w:cs="Calibri"/>
      <w:lang w:eastAsia="ar-SA"/>
    </w:rPr>
  </w:style>
  <w:style w:type="paragraph" w:styleId="af3">
    <w:name w:val="Body Text"/>
    <w:basedOn w:val="a0"/>
    <w:link w:val="af4"/>
    <w:rsid w:val="00C85465"/>
    <w:pPr>
      <w:spacing w:after="120"/>
    </w:pPr>
  </w:style>
  <w:style w:type="character" w:customStyle="1" w:styleId="af4">
    <w:name w:val="Основной текст Знак"/>
    <w:basedOn w:val="a1"/>
    <w:link w:val="af3"/>
    <w:rsid w:val="00C854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Emphasis"/>
    <w:basedOn w:val="a1"/>
    <w:uiPriority w:val="20"/>
    <w:qFormat/>
    <w:rsid w:val="00C85465"/>
    <w:rPr>
      <w:i/>
      <w:iCs/>
    </w:rPr>
  </w:style>
  <w:style w:type="table" w:styleId="af6">
    <w:name w:val="Table Grid"/>
    <w:basedOn w:val="a2"/>
    <w:rsid w:val="00C8546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Title"/>
    <w:basedOn w:val="a0"/>
    <w:link w:val="af8"/>
    <w:qFormat/>
    <w:rsid w:val="00C85465"/>
    <w:pPr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1"/>
    <w:link w:val="af7"/>
    <w:rsid w:val="00C854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Содержимое таблицы"/>
    <w:basedOn w:val="a0"/>
    <w:rsid w:val="00C85465"/>
    <w:pPr>
      <w:suppressLineNumbers/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a">
    <w:name w:val="Placeholder Text"/>
    <w:basedOn w:val="a1"/>
    <w:uiPriority w:val="99"/>
    <w:semiHidden/>
    <w:rsid w:val="00C85465"/>
    <w:rPr>
      <w:color w:val="808080"/>
    </w:rPr>
  </w:style>
  <w:style w:type="paragraph" w:customStyle="1" w:styleId="41">
    <w:name w:val="Обычный4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C85465"/>
    <w:pPr>
      <w:keepNext/>
      <w:spacing w:before="120" w:after="40" w:line="240" w:lineRule="auto"/>
      <w:ind w:left="709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C85465"/>
    <w:pPr>
      <w:keepNext/>
      <w:widowControl w:val="0"/>
      <w:spacing w:before="120"/>
      <w:jc w:val="center"/>
    </w:pPr>
    <w:rPr>
      <w:b/>
    </w:rPr>
  </w:style>
  <w:style w:type="character" w:styleId="afb">
    <w:name w:val="Strong"/>
    <w:basedOn w:val="a1"/>
    <w:uiPriority w:val="22"/>
    <w:qFormat/>
    <w:rsid w:val="00C85465"/>
    <w:rPr>
      <w:b/>
      <w:bCs/>
    </w:rPr>
  </w:style>
  <w:style w:type="paragraph" w:customStyle="1" w:styleId="a">
    <w:name w:val="Маркированный основной"/>
    <w:basedOn w:val="a0"/>
    <w:rsid w:val="00C85465"/>
    <w:pPr>
      <w:numPr>
        <w:numId w:val="13"/>
      </w:numPr>
      <w:ind w:left="851" w:firstLine="0"/>
      <w:jc w:val="both"/>
    </w:pPr>
    <w:rPr>
      <w:rFonts w:eastAsia="MS Mincho"/>
      <w:sz w:val="28"/>
      <w:szCs w:val="28"/>
      <w:lang w:eastAsia="ja-JP"/>
    </w:rPr>
  </w:style>
  <w:style w:type="character" w:customStyle="1" w:styleId="14">
    <w:name w:val="Стиль 14 пт"/>
    <w:basedOn w:val="a1"/>
    <w:rsid w:val="00C8546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29945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p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ccme.ru/free-book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Relationship Id="rId27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0E22A-3EC0-4BC6-8879-81387AB25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2450</TotalTime>
  <Pages>13</Pages>
  <Words>2993</Words>
  <Characters>17064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Intel</cp:lastModifiedBy>
  <cp:revision>83</cp:revision>
  <cp:lastPrinted>2017-11-26T18:40:00Z</cp:lastPrinted>
  <dcterms:created xsi:type="dcterms:W3CDTF">2014-06-24T12:46:00Z</dcterms:created>
  <dcterms:modified xsi:type="dcterms:W3CDTF">2024-09-04T09:52:00Z</dcterms:modified>
</cp:coreProperties>
</file>